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40EE" w14:textId="77777777" w:rsidR="00F55497" w:rsidRDefault="00F55497" w:rsidP="00F55497">
      <w:pPr>
        <w:tabs>
          <w:tab w:val="left" w:pos="1920"/>
          <w:tab w:val="left" w:pos="2400"/>
        </w:tabs>
        <w:snapToGrid w:val="0"/>
        <w:ind w:leftChars="1100" w:left="2640"/>
        <w:rPr>
          <w:b/>
        </w:rPr>
      </w:pPr>
      <w:r>
        <w:rPr>
          <w:b/>
          <w:noProof/>
        </w:rPr>
        <w:drawing>
          <wp:anchor distT="0" distB="0" distL="114300" distR="114300" simplePos="0" relativeHeight="251659264" behindDoc="1" locked="0" layoutInCell="1" allowOverlap="1" wp14:anchorId="580C4158" wp14:editId="580C4159">
            <wp:simplePos x="0" y="0"/>
            <wp:positionH relativeFrom="column">
              <wp:posOffset>0</wp:posOffset>
            </wp:positionH>
            <wp:positionV relativeFrom="paragraph">
              <wp:posOffset>0</wp:posOffset>
            </wp:positionV>
            <wp:extent cx="1407795" cy="690880"/>
            <wp:effectExtent l="19050" t="0" r="1905" b="0"/>
            <wp:wrapNone/>
            <wp:docPr id="2" name="圖片 2" descr="台北馥敦飯店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台北馥敦飯店LOGO"/>
                    <pic:cNvPicPr>
                      <a:picLocks noChangeAspect="1" noChangeArrowheads="1"/>
                    </pic:cNvPicPr>
                  </pic:nvPicPr>
                  <pic:blipFill>
                    <a:blip r:embed="rId7" cstate="print"/>
                    <a:srcRect/>
                    <a:stretch>
                      <a:fillRect/>
                    </a:stretch>
                  </pic:blipFill>
                  <pic:spPr bwMode="auto">
                    <a:xfrm>
                      <a:off x="0" y="0"/>
                      <a:ext cx="1407795" cy="690880"/>
                    </a:xfrm>
                    <a:prstGeom prst="rect">
                      <a:avLst/>
                    </a:prstGeom>
                    <a:noFill/>
                    <a:ln w="9525">
                      <a:noFill/>
                      <a:miter lim="800000"/>
                      <a:headEnd/>
                      <a:tailEnd/>
                    </a:ln>
                  </pic:spPr>
                </pic:pic>
              </a:graphicData>
            </a:graphic>
          </wp:anchor>
        </w:drawing>
      </w:r>
      <w:r w:rsidRPr="00D14706">
        <w:rPr>
          <w:rFonts w:ascii="Arial" w:eastAsia="華康中黑體" w:hAnsi="Arial" w:cs="Arial" w:hint="eastAsia"/>
          <w:b/>
          <w:color w:val="003366"/>
        </w:rPr>
        <w:t>Taipei Fullerton 41 Hotel</w:t>
      </w:r>
      <w:r>
        <w:rPr>
          <w:rFonts w:ascii="Arial" w:eastAsia="華康中黑體" w:hAnsi="Arial" w:cs="Arial" w:hint="eastAsia"/>
          <w:b/>
          <w:color w:val="003366"/>
          <w:sz w:val="22"/>
        </w:rPr>
        <w:t xml:space="preserve">   </w:t>
      </w:r>
      <w:r>
        <w:rPr>
          <w:rFonts w:ascii="Arial" w:eastAsia="華康中黑體" w:hAnsi="Arial" w:cs="Arial" w:hint="eastAsia"/>
          <w:b/>
          <w:color w:val="003366"/>
          <w:sz w:val="22"/>
        </w:rPr>
        <w:tab/>
        <w:t xml:space="preserve">  </w:t>
      </w:r>
      <w:r>
        <w:rPr>
          <w:rFonts w:ascii="微軟正黑體" w:eastAsia="微軟正黑體" w:hAnsi="微軟正黑體" w:cs="Arial" w:hint="eastAsia"/>
          <w:b/>
          <w:color w:val="003366"/>
          <w:sz w:val="22"/>
        </w:rPr>
        <w:t xml:space="preserve">台 北 </w:t>
      </w:r>
      <w:proofErr w:type="gramStart"/>
      <w:r>
        <w:rPr>
          <w:rFonts w:ascii="微軟正黑體" w:eastAsia="微軟正黑體" w:hAnsi="微軟正黑體" w:cs="Arial" w:hint="eastAsia"/>
          <w:b/>
          <w:color w:val="003366"/>
          <w:sz w:val="22"/>
        </w:rPr>
        <w:t>馥</w:t>
      </w:r>
      <w:proofErr w:type="gramEnd"/>
      <w:r>
        <w:rPr>
          <w:rFonts w:ascii="微軟正黑體" w:eastAsia="微軟正黑體" w:hAnsi="微軟正黑體" w:cs="Arial" w:hint="eastAsia"/>
          <w:b/>
          <w:color w:val="003366"/>
          <w:sz w:val="22"/>
        </w:rPr>
        <w:t xml:space="preserve"> </w:t>
      </w:r>
      <w:proofErr w:type="gramStart"/>
      <w:r>
        <w:rPr>
          <w:rFonts w:ascii="微軟正黑體" w:eastAsia="微軟正黑體" w:hAnsi="微軟正黑體" w:cs="Arial" w:hint="eastAsia"/>
          <w:b/>
          <w:color w:val="003366"/>
          <w:sz w:val="22"/>
        </w:rPr>
        <w:t>敦</w:t>
      </w:r>
      <w:proofErr w:type="gramEnd"/>
      <w:r>
        <w:rPr>
          <w:rFonts w:ascii="微軟正黑體" w:eastAsia="微軟正黑體" w:hAnsi="微軟正黑體" w:cs="Arial" w:hint="eastAsia"/>
          <w:b/>
          <w:color w:val="003366"/>
          <w:sz w:val="22"/>
        </w:rPr>
        <w:t xml:space="preserve"> 飯 店 復 南 館</w:t>
      </w:r>
    </w:p>
    <w:p w14:paraId="580C40EF" w14:textId="77777777" w:rsidR="00F55497" w:rsidRDefault="00F55497" w:rsidP="00F55497">
      <w:pPr>
        <w:tabs>
          <w:tab w:val="left" w:pos="1920"/>
          <w:tab w:val="left" w:pos="2400"/>
          <w:tab w:val="left" w:pos="10080"/>
        </w:tabs>
        <w:snapToGrid w:val="0"/>
        <w:ind w:leftChars="1100" w:left="2640" w:rightChars="-183" w:right="-439"/>
        <w:rPr>
          <w:sz w:val="18"/>
          <w:szCs w:val="18"/>
        </w:rPr>
      </w:pPr>
      <w:r>
        <w:rPr>
          <w:rFonts w:ascii="Arial" w:eastAsia="華康中黑體" w:hAnsi="Arial" w:cs="Arial" w:hint="eastAsia"/>
          <w:color w:val="003366"/>
          <w:sz w:val="18"/>
          <w:szCs w:val="18"/>
        </w:rPr>
        <w:t xml:space="preserve">41 Fu-Xing South Road, Section 2, Taipei, Taiwan  </w:t>
      </w:r>
      <w:r>
        <w:rPr>
          <w:rFonts w:ascii="微軟正黑體" w:eastAsia="微軟正黑體" w:hAnsi="微軟正黑體" w:cs="Arial" w:hint="eastAsia"/>
          <w:color w:val="003366"/>
          <w:sz w:val="18"/>
          <w:szCs w:val="18"/>
        </w:rPr>
        <w:t>台北市復興南路二段41號</w:t>
      </w:r>
    </w:p>
    <w:p w14:paraId="580C40F0" w14:textId="77777777" w:rsidR="00F55497" w:rsidRDefault="00F55497" w:rsidP="00F55497">
      <w:pPr>
        <w:tabs>
          <w:tab w:val="left" w:pos="1920"/>
          <w:tab w:val="left" w:pos="2400"/>
        </w:tabs>
        <w:snapToGrid w:val="0"/>
        <w:ind w:leftChars="1100" w:left="2640"/>
        <w:rPr>
          <w:sz w:val="18"/>
          <w:szCs w:val="18"/>
        </w:rPr>
      </w:pPr>
      <w:r>
        <w:rPr>
          <w:rFonts w:ascii="Arial" w:eastAsia="華康中黑體" w:hAnsi="Arial" w:cs="Arial" w:hint="eastAsia"/>
          <w:color w:val="003366"/>
          <w:sz w:val="18"/>
          <w:szCs w:val="18"/>
        </w:rPr>
        <w:t>Tel</w:t>
      </w:r>
      <w:r>
        <w:rPr>
          <w:rFonts w:ascii="Arial" w:hAnsi="Arial" w:cs="Arial" w:hint="eastAsia"/>
          <w:color w:val="003366"/>
          <w:sz w:val="18"/>
          <w:szCs w:val="18"/>
        </w:rPr>
        <w:t xml:space="preserve"> </w:t>
      </w:r>
      <w:r>
        <w:rPr>
          <w:rFonts w:ascii="Arial" w:hAnsi="Arial" w:cs="Arial" w:hint="eastAsia"/>
          <w:color w:val="003366"/>
          <w:sz w:val="18"/>
          <w:szCs w:val="18"/>
        </w:rPr>
        <w:t>電話</w:t>
      </w:r>
      <w:r>
        <w:rPr>
          <w:rFonts w:ascii="Arial" w:eastAsia="華康中黑體" w:hAnsi="Arial" w:cs="Arial" w:hint="eastAsia"/>
          <w:color w:val="003366"/>
          <w:sz w:val="18"/>
          <w:szCs w:val="18"/>
        </w:rPr>
        <w:t>: +886-2-2703-1234</w:t>
      </w:r>
      <w:r>
        <w:rPr>
          <w:rFonts w:ascii="Arial" w:eastAsia="華康中黑體" w:hAnsi="Arial" w:cs="Arial" w:hint="eastAsia"/>
          <w:color w:val="003366"/>
          <w:sz w:val="18"/>
          <w:szCs w:val="18"/>
        </w:rPr>
        <w:tab/>
      </w:r>
      <w:r>
        <w:rPr>
          <w:rFonts w:ascii="Arial" w:eastAsia="華康中黑體" w:hAnsi="Arial" w:cs="Arial" w:hint="eastAsia"/>
          <w:color w:val="003366"/>
          <w:sz w:val="18"/>
          <w:szCs w:val="18"/>
        </w:rPr>
        <w:tab/>
        <w:t>Fax</w:t>
      </w:r>
      <w:r>
        <w:rPr>
          <w:rFonts w:ascii="Arial" w:hAnsi="Arial" w:cs="Arial" w:hint="eastAsia"/>
          <w:color w:val="003366"/>
          <w:sz w:val="18"/>
          <w:szCs w:val="18"/>
        </w:rPr>
        <w:t xml:space="preserve"> </w:t>
      </w:r>
      <w:r>
        <w:rPr>
          <w:rFonts w:ascii="Arial" w:hAnsi="Arial" w:cs="Arial" w:hint="eastAsia"/>
          <w:color w:val="003366"/>
          <w:sz w:val="18"/>
          <w:szCs w:val="18"/>
        </w:rPr>
        <w:t>傳真</w:t>
      </w:r>
      <w:r>
        <w:rPr>
          <w:rFonts w:ascii="Arial" w:eastAsia="華康中黑體" w:hAnsi="Arial" w:cs="Arial" w:hint="eastAsia"/>
          <w:color w:val="003366"/>
          <w:sz w:val="18"/>
          <w:szCs w:val="18"/>
        </w:rPr>
        <w:t>: +886-2-2705-6161</w:t>
      </w:r>
    </w:p>
    <w:p w14:paraId="580C40F1" w14:textId="77777777" w:rsidR="000D5FCC" w:rsidRDefault="00F55497" w:rsidP="00F55497">
      <w:pPr>
        <w:pStyle w:val="ab"/>
        <w:jc w:val="center"/>
        <w:rPr>
          <w:color w:val="000000"/>
        </w:rPr>
      </w:pPr>
      <w:r>
        <w:rPr>
          <w:rFonts w:ascii="Arial" w:eastAsia="華康中黑體" w:hAnsi="Arial" w:cs="Arial" w:hint="eastAsia"/>
          <w:color w:val="003366"/>
          <w:sz w:val="18"/>
          <w:szCs w:val="18"/>
        </w:rPr>
        <w:tab/>
      </w:r>
      <w:r>
        <w:rPr>
          <w:rFonts w:ascii="Arial" w:eastAsia="華康中黑體" w:hAnsi="Arial" w:cs="Arial" w:hint="eastAsia"/>
          <w:color w:val="003366"/>
          <w:sz w:val="18"/>
          <w:szCs w:val="18"/>
        </w:rPr>
        <w:tab/>
        <w:t>email</w:t>
      </w:r>
      <w:r>
        <w:rPr>
          <w:rFonts w:ascii="Arial" w:hAnsi="Arial" w:cs="Arial" w:hint="eastAsia"/>
          <w:color w:val="003366"/>
          <w:sz w:val="18"/>
          <w:szCs w:val="18"/>
        </w:rPr>
        <w:t xml:space="preserve"> </w:t>
      </w:r>
      <w:r>
        <w:rPr>
          <w:rFonts w:ascii="Arial" w:hAnsi="Arial" w:cs="Arial" w:hint="eastAsia"/>
          <w:color w:val="003366"/>
          <w:sz w:val="18"/>
          <w:szCs w:val="18"/>
        </w:rPr>
        <w:t>電子郵件</w:t>
      </w:r>
      <w:r>
        <w:rPr>
          <w:rFonts w:ascii="Arial" w:eastAsia="華康中黑體" w:hAnsi="Arial" w:cs="Arial" w:hint="eastAsia"/>
          <w:color w:val="003366"/>
          <w:sz w:val="18"/>
          <w:szCs w:val="18"/>
        </w:rPr>
        <w:t xml:space="preserve">: </w:t>
      </w:r>
      <w:hyperlink r:id="rId8" w:history="1">
        <w:r w:rsidRPr="00D75653">
          <w:rPr>
            <w:rStyle w:val="ad"/>
            <w:rFonts w:ascii="Arial" w:eastAsia="華康中黑體" w:hAnsi="Arial" w:cs="Arial" w:hint="eastAsia"/>
            <w:sz w:val="20"/>
          </w:rPr>
          <w:t>service2@taipeifullerton.com.tw</w:t>
        </w:r>
      </w:hyperlink>
    </w:p>
    <w:p w14:paraId="580C40F2" w14:textId="77777777" w:rsidR="000D5FCC" w:rsidRDefault="000D5FCC" w:rsidP="000D5FCC">
      <w:pPr>
        <w:pStyle w:val="ab"/>
        <w:jc w:val="center"/>
        <w:rPr>
          <w:rFonts w:ascii="Arial" w:hAnsi="Arial" w:cs="Arial"/>
          <w:b/>
          <w:bCs/>
          <w:color w:val="000000"/>
          <w:sz w:val="28"/>
          <w:szCs w:val="28"/>
          <w:u w:val="single"/>
        </w:rPr>
      </w:pPr>
      <w:r>
        <w:rPr>
          <w:rFonts w:ascii="Arial" w:hAnsi="Arial" w:cs="Arial"/>
          <w:b/>
          <w:bCs/>
          <w:color w:val="000000"/>
          <w:sz w:val="28"/>
          <w:szCs w:val="28"/>
          <w:u w:val="single"/>
        </w:rPr>
        <w:t>20</w:t>
      </w:r>
      <w:r w:rsidR="00D0478F">
        <w:rPr>
          <w:rFonts w:ascii="Arial" w:hAnsi="Arial" w:cs="Arial" w:hint="eastAsia"/>
          <w:b/>
          <w:bCs/>
          <w:color w:val="000000"/>
          <w:sz w:val="28"/>
          <w:szCs w:val="28"/>
          <w:u w:val="single"/>
        </w:rPr>
        <w:t>2</w:t>
      </w:r>
      <w:r w:rsidR="00A60B2A">
        <w:rPr>
          <w:rFonts w:ascii="Arial" w:hAnsi="Arial" w:cs="Arial" w:hint="eastAsia"/>
          <w:b/>
          <w:bCs/>
          <w:color w:val="000000"/>
          <w:sz w:val="28"/>
          <w:szCs w:val="28"/>
          <w:u w:val="single"/>
        </w:rPr>
        <w:t>6</w:t>
      </w:r>
      <w:r>
        <w:rPr>
          <w:rFonts w:ascii="Arial" w:hAnsi="Arial" w:cs="Arial"/>
          <w:b/>
          <w:bCs/>
          <w:color w:val="000000"/>
          <w:sz w:val="28"/>
          <w:szCs w:val="28"/>
          <w:u w:val="single"/>
        </w:rPr>
        <w:t xml:space="preserve"> Corporate Agreement</w:t>
      </w:r>
    </w:p>
    <w:p w14:paraId="580C40F3" w14:textId="77777777" w:rsidR="000D5FCC" w:rsidRDefault="000D5FCC" w:rsidP="000D5FCC">
      <w:pPr>
        <w:pStyle w:val="ab"/>
        <w:spacing w:line="240" w:lineRule="atLeast"/>
        <w:jc w:val="center"/>
        <w:rPr>
          <w:rFonts w:ascii="Arial" w:hAnsi="Arial" w:cs="Arial"/>
          <w:b/>
          <w:bCs/>
          <w:color w:val="000000"/>
          <w:sz w:val="16"/>
          <w:szCs w:val="16"/>
          <w:u w:val="single"/>
        </w:rPr>
      </w:pPr>
    </w:p>
    <w:p w14:paraId="580C40F4" w14:textId="77777777" w:rsidR="000D5FCC" w:rsidRDefault="000D5FCC" w:rsidP="000D5FCC">
      <w:pPr>
        <w:pStyle w:val="ab"/>
        <w:wordWrap w:val="0"/>
        <w:spacing w:line="360" w:lineRule="auto"/>
        <w:jc w:val="right"/>
        <w:rPr>
          <w:rFonts w:ascii="Arial" w:hAnsi="Arial" w:cs="Arial"/>
          <w:color w:val="000000"/>
          <w:sz w:val="16"/>
          <w:szCs w:val="16"/>
          <w:u w:val="single"/>
        </w:rPr>
      </w:pPr>
    </w:p>
    <w:p w14:paraId="580C40F5" w14:textId="77777777" w:rsidR="000D5FCC" w:rsidRDefault="000D5FCC" w:rsidP="000D5FCC">
      <w:pPr>
        <w:pStyle w:val="ab"/>
        <w:jc w:val="both"/>
        <w:rPr>
          <w:rFonts w:ascii="Arial" w:hAnsi="Arial" w:cs="Arial"/>
          <w:b/>
          <w:color w:val="000000"/>
          <w:sz w:val="22"/>
          <w:szCs w:val="22"/>
        </w:rPr>
      </w:pPr>
      <w:r>
        <w:rPr>
          <w:rFonts w:ascii="Arial" w:hAnsi="Arial" w:cs="Arial"/>
          <w:color w:val="000000"/>
          <w:sz w:val="22"/>
          <w:szCs w:val="22"/>
        </w:rPr>
        <w:t xml:space="preserve">We would like to take this opportunity to thank you for your continued support to Taipei Fullerton Hotel in the past year.  Taipei Fullerton Hotel is pleased to confirm the following guaranteed corporate rate with conditions as stipulated.  </w:t>
      </w:r>
      <w:proofErr w:type="gramStart"/>
      <w:r>
        <w:rPr>
          <w:rFonts w:ascii="Arial" w:hAnsi="Arial" w:cs="Arial"/>
          <w:color w:val="000000"/>
          <w:sz w:val="22"/>
          <w:szCs w:val="22"/>
        </w:rPr>
        <w:t xml:space="preserve">( </w:t>
      </w:r>
      <w:r>
        <w:rPr>
          <w:rFonts w:ascii="Arial" w:hAnsi="Arial" w:cs="Arial"/>
          <w:b/>
          <w:color w:val="000000"/>
          <w:sz w:val="22"/>
          <w:szCs w:val="22"/>
        </w:rPr>
        <w:t>The</w:t>
      </w:r>
      <w:proofErr w:type="gramEnd"/>
      <w:r>
        <w:rPr>
          <w:rFonts w:ascii="Arial" w:hAnsi="Arial" w:cs="Arial"/>
          <w:b/>
          <w:color w:val="000000"/>
          <w:sz w:val="22"/>
          <w:szCs w:val="22"/>
        </w:rPr>
        <w:t xml:space="preserve"> rates are effective to </w:t>
      </w:r>
      <w:r w:rsidR="00AC3A71">
        <w:rPr>
          <w:rFonts w:ascii="Arial" w:hAnsi="Arial" w:cs="Arial" w:hint="eastAsia"/>
          <w:b/>
          <w:color w:val="000000"/>
          <w:sz w:val="22"/>
          <w:szCs w:val="22"/>
        </w:rPr>
        <w:t>20</w:t>
      </w:r>
      <w:r w:rsidR="00D0478F">
        <w:rPr>
          <w:rFonts w:ascii="Arial" w:hAnsi="Arial" w:cs="Arial" w:hint="eastAsia"/>
          <w:b/>
          <w:color w:val="000000"/>
          <w:sz w:val="22"/>
          <w:szCs w:val="22"/>
        </w:rPr>
        <w:t>2</w:t>
      </w:r>
      <w:r w:rsidR="00A60B2A">
        <w:rPr>
          <w:rFonts w:ascii="Arial" w:hAnsi="Arial" w:cs="Arial" w:hint="eastAsia"/>
          <w:b/>
          <w:color w:val="000000"/>
          <w:sz w:val="22"/>
          <w:szCs w:val="22"/>
        </w:rPr>
        <w:t>6</w:t>
      </w:r>
      <w:r w:rsidR="00AC3A71">
        <w:rPr>
          <w:rFonts w:ascii="Arial" w:hAnsi="Arial" w:cs="Arial" w:hint="eastAsia"/>
          <w:b/>
          <w:color w:val="000000"/>
          <w:sz w:val="22"/>
          <w:szCs w:val="22"/>
        </w:rPr>
        <w:t>.</w:t>
      </w:r>
      <w:r w:rsidR="00D0478F">
        <w:rPr>
          <w:rFonts w:ascii="Arial" w:hAnsi="Arial" w:cs="Arial" w:hint="eastAsia"/>
          <w:b/>
          <w:color w:val="000000"/>
          <w:sz w:val="22"/>
          <w:szCs w:val="22"/>
        </w:rPr>
        <w:t>Dec</w:t>
      </w:r>
      <w:r w:rsidR="00AC3A71">
        <w:rPr>
          <w:rFonts w:ascii="Arial" w:hAnsi="Arial" w:cs="Arial" w:hint="eastAsia"/>
          <w:b/>
          <w:color w:val="000000"/>
          <w:sz w:val="22"/>
          <w:szCs w:val="22"/>
        </w:rPr>
        <w:t>.</w:t>
      </w:r>
      <w:r>
        <w:rPr>
          <w:rFonts w:ascii="Arial" w:hAnsi="Arial" w:cs="Arial"/>
          <w:b/>
          <w:color w:val="000000"/>
          <w:sz w:val="22"/>
          <w:szCs w:val="22"/>
        </w:rPr>
        <w:t xml:space="preserve"> </w:t>
      </w:r>
      <w:proofErr w:type="gramStart"/>
      <w:r w:rsidR="0090774D">
        <w:rPr>
          <w:rFonts w:ascii="Arial" w:hAnsi="Arial" w:cs="Arial" w:hint="eastAsia"/>
          <w:b/>
          <w:color w:val="000000"/>
          <w:sz w:val="22"/>
          <w:szCs w:val="22"/>
        </w:rPr>
        <w:t>3</w:t>
      </w:r>
      <w:r w:rsidR="00D0478F">
        <w:rPr>
          <w:rFonts w:ascii="Arial" w:hAnsi="Arial" w:cs="Arial" w:hint="eastAsia"/>
          <w:b/>
          <w:color w:val="000000"/>
          <w:sz w:val="22"/>
          <w:szCs w:val="22"/>
        </w:rPr>
        <w:t>1</w:t>
      </w:r>
      <w:r w:rsidR="00AC3A71" w:rsidRPr="0090774D">
        <w:rPr>
          <w:rFonts w:ascii="Arial" w:hAnsi="Arial" w:cs="Arial" w:hint="eastAsia"/>
          <w:color w:val="000000"/>
          <w:sz w:val="22"/>
          <w:szCs w:val="22"/>
        </w:rPr>
        <w:t xml:space="preserve"> </w:t>
      </w:r>
      <w:r w:rsidRPr="0090774D">
        <w:rPr>
          <w:rFonts w:ascii="Arial" w:hAnsi="Arial" w:cs="Arial"/>
          <w:color w:val="000000"/>
          <w:sz w:val="22"/>
          <w:szCs w:val="22"/>
        </w:rPr>
        <w:t>)</w:t>
      </w:r>
      <w:proofErr w:type="gramEnd"/>
    </w:p>
    <w:tbl>
      <w:tblPr>
        <w:tblW w:w="9990" w:type="dxa"/>
        <w:jc w:val="center"/>
        <w:tblLayout w:type="fixed"/>
        <w:tblCellMar>
          <w:left w:w="0" w:type="dxa"/>
          <w:right w:w="0" w:type="dxa"/>
        </w:tblCellMar>
        <w:tblLook w:val="04A0" w:firstRow="1" w:lastRow="0" w:firstColumn="1" w:lastColumn="0" w:noHBand="0" w:noVBand="1"/>
      </w:tblPr>
      <w:tblGrid>
        <w:gridCol w:w="2301"/>
        <w:gridCol w:w="1590"/>
        <w:gridCol w:w="1842"/>
        <w:gridCol w:w="1985"/>
        <w:gridCol w:w="2272"/>
      </w:tblGrid>
      <w:tr w:rsidR="000D5FCC" w14:paraId="580C4100" w14:textId="77777777" w:rsidTr="0090774D">
        <w:trPr>
          <w:trHeight w:val="355"/>
          <w:jc w:val="center"/>
        </w:trPr>
        <w:tc>
          <w:tcPr>
            <w:tcW w:w="2301" w:type="dxa"/>
            <w:tcBorders>
              <w:top w:val="single" w:sz="12" w:space="0" w:color="auto"/>
              <w:left w:val="single" w:sz="12" w:space="0" w:color="auto"/>
              <w:bottom w:val="double" w:sz="6" w:space="0" w:color="auto"/>
              <w:right w:val="single" w:sz="4" w:space="0" w:color="auto"/>
            </w:tcBorders>
            <w:noWrap/>
            <w:tcMar>
              <w:top w:w="15" w:type="dxa"/>
              <w:left w:w="15" w:type="dxa"/>
              <w:bottom w:w="0" w:type="dxa"/>
              <w:right w:w="15" w:type="dxa"/>
            </w:tcMar>
            <w:vAlign w:val="center"/>
            <w:hideMark/>
          </w:tcPr>
          <w:p w14:paraId="580C40F6" w14:textId="77777777" w:rsidR="000D5FCC" w:rsidRPr="007442AF" w:rsidRDefault="000D5FCC">
            <w:pPr>
              <w:spacing w:line="288" w:lineRule="auto"/>
              <w:jc w:val="center"/>
              <w:rPr>
                <w:rFonts w:ascii="Arial" w:hAnsi="Arial" w:cs="Arial"/>
                <w:color w:val="000000"/>
                <w:sz w:val="22"/>
                <w:szCs w:val="22"/>
              </w:rPr>
            </w:pPr>
            <w:r w:rsidRPr="007442AF">
              <w:rPr>
                <w:rFonts w:ascii="Arial" w:hAnsi="Arial" w:cs="Arial"/>
                <w:color w:val="000000"/>
                <w:sz w:val="22"/>
                <w:szCs w:val="22"/>
              </w:rPr>
              <w:t>Room Type</w:t>
            </w:r>
          </w:p>
        </w:tc>
        <w:tc>
          <w:tcPr>
            <w:tcW w:w="1590" w:type="dxa"/>
            <w:tcBorders>
              <w:top w:val="single" w:sz="12"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580C40F7" w14:textId="77777777" w:rsidR="000D5FCC" w:rsidRPr="007442AF" w:rsidRDefault="000D5FCC">
            <w:pPr>
              <w:spacing w:line="288" w:lineRule="auto"/>
              <w:jc w:val="center"/>
              <w:rPr>
                <w:rFonts w:ascii="Arial" w:hAnsi="Arial" w:cs="Arial"/>
                <w:color w:val="000000"/>
                <w:sz w:val="22"/>
                <w:szCs w:val="22"/>
              </w:rPr>
            </w:pPr>
            <w:r w:rsidRPr="007442AF">
              <w:rPr>
                <w:rFonts w:ascii="Arial" w:hAnsi="Arial" w:cs="Arial"/>
                <w:color w:val="000000"/>
                <w:sz w:val="22"/>
                <w:szCs w:val="22"/>
              </w:rPr>
              <w:t xml:space="preserve">Published </w:t>
            </w:r>
          </w:p>
          <w:p w14:paraId="580C40F8" w14:textId="77777777" w:rsidR="000D5FCC" w:rsidRPr="007442AF" w:rsidRDefault="000D5FCC">
            <w:pPr>
              <w:spacing w:line="288" w:lineRule="auto"/>
              <w:jc w:val="center"/>
              <w:rPr>
                <w:rFonts w:ascii="Arial" w:hAnsi="Arial" w:cs="Arial"/>
                <w:color w:val="000000"/>
                <w:sz w:val="22"/>
                <w:szCs w:val="22"/>
              </w:rPr>
            </w:pPr>
            <w:r w:rsidRPr="007442AF">
              <w:rPr>
                <w:rFonts w:ascii="Arial" w:hAnsi="Arial" w:cs="Arial"/>
                <w:color w:val="000000"/>
                <w:sz w:val="22"/>
                <w:szCs w:val="22"/>
              </w:rPr>
              <w:t>Rate</w:t>
            </w:r>
          </w:p>
        </w:tc>
        <w:tc>
          <w:tcPr>
            <w:tcW w:w="1842" w:type="dxa"/>
            <w:tcBorders>
              <w:top w:val="single" w:sz="12" w:space="0" w:color="auto"/>
              <w:left w:val="nil"/>
              <w:bottom w:val="double" w:sz="4" w:space="0" w:color="auto"/>
              <w:right w:val="single" w:sz="6" w:space="0" w:color="auto"/>
            </w:tcBorders>
            <w:vAlign w:val="center"/>
            <w:hideMark/>
          </w:tcPr>
          <w:p w14:paraId="580C40F9" w14:textId="77777777" w:rsidR="000D5FCC" w:rsidRPr="007442AF" w:rsidRDefault="00D0478F">
            <w:pPr>
              <w:spacing w:line="240" w:lineRule="atLeast"/>
              <w:jc w:val="center"/>
              <w:rPr>
                <w:rFonts w:ascii="Arial" w:hAnsi="Arial" w:cs="Arial"/>
                <w:color w:val="000000"/>
                <w:sz w:val="22"/>
                <w:szCs w:val="22"/>
              </w:rPr>
            </w:pPr>
            <w:r>
              <w:rPr>
                <w:rFonts w:ascii="Arial" w:hAnsi="Arial" w:cs="Arial" w:hint="eastAsia"/>
                <w:color w:val="000000"/>
                <w:sz w:val="22"/>
                <w:szCs w:val="22"/>
              </w:rPr>
              <w:t>Room Rate</w:t>
            </w:r>
            <w:r w:rsidR="000D5FCC" w:rsidRPr="007442AF">
              <w:rPr>
                <w:rFonts w:ascii="Arial" w:hAnsi="Arial" w:cs="Arial"/>
                <w:color w:val="000000"/>
                <w:sz w:val="22"/>
                <w:szCs w:val="22"/>
              </w:rPr>
              <w:t xml:space="preserve"> </w:t>
            </w:r>
          </w:p>
          <w:p w14:paraId="580C40FA" w14:textId="77777777" w:rsidR="000D5FCC" w:rsidRPr="007442AF" w:rsidRDefault="000D5FCC">
            <w:pPr>
              <w:spacing w:line="240" w:lineRule="atLeast"/>
              <w:jc w:val="center"/>
              <w:rPr>
                <w:rFonts w:ascii="Arial" w:hAnsi="Arial" w:cs="Arial"/>
                <w:color w:val="000000"/>
                <w:sz w:val="22"/>
                <w:szCs w:val="22"/>
              </w:rPr>
            </w:pPr>
            <w:r w:rsidRPr="007442AF">
              <w:rPr>
                <w:rFonts w:ascii="Arial" w:hAnsi="Arial" w:cs="Arial"/>
                <w:color w:val="000000"/>
                <w:sz w:val="22"/>
                <w:szCs w:val="22"/>
              </w:rPr>
              <w:t>for</w:t>
            </w:r>
          </w:p>
          <w:p w14:paraId="580C40FB" w14:textId="77777777" w:rsidR="000D5FCC" w:rsidRPr="007442AF" w:rsidRDefault="000D5FCC">
            <w:pPr>
              <w:spacing w:line="240" w:lineRule="atLeast"/>
              <w:jc w:val="center"/>
              <w:rPr>
                <w:rFonts w:ascii="Arial" w:hAnsi="Arial" w:cs="Arial"/>
                <w:color w:val="000000"/>
                <w:sz w:val="22"/>
                <w:szCs w:val="22"/>
              </w:rPr>
            </w:pPr>
            <w:r w:rsidRPr="007442AF">
              <w:rPr>
                <w:rFonts w:ascii="Arial" w:hAnsi="Arial" w:cs="Arial"/>
                <w:color w:val="000000"/>
                <w:sz w:val="22"/>
                <w:szCs w:val="22"/>
              </w:rPr>
              <w:t>Normal period</w:t>
            </w:r>
          </w:p>
        </w:tc>
        <w:tc>
          <w:tcPr>
            <w:tcW w:w="1985" w:type="dxa"/>
            <w:tcBorders>
              <w:top w:val="single" w:sz="12" w:space="0" w:color="auto"/>
              <w:left w:val="single" w:sz="6" w:space="0" w:color="auto"/>
              <w:bottom w:val="double" w:sz="6" w:space="0" w:color="auto"/>
              <w:right w:val="single" w:sz="6" w:space="0" w:color="auto"/>
            </w:tcBorders>
            <w:hideMark/>
          </w:tcPr>
          <w:p w14:paraId="580C40FC" w14:textId="77777777" w:rsidR="000D5FCC" w:rsidRPr="007442AF" w:rsidRDefault="00D0478F">
            <w:pPr>
              <w:spacing w:line="240" w:lineRule="atLeast"/>
              <w:jc w:val="center"/>
              <w:rPr>
                <w:rFonts w:ascii="Arial" w:hAnsi="Arial" w:cs="Arial"/>
                <w:color w:val="000000"/>
                <w:sz w:val="22"/>
                <w:szCs w:val="22"/>
              </w:rPr>
            </w:pPr>
            <w:r>
              <w:rPr>
                <w:rFonts w:ascii="Arial" w:hAnsi="Arial" w:cs="Arial" w:hint="eastAsia"/>
                <w:color w:val="000000"/>
                <w:sz w:val="22"/>
                <w:szCs w:val="22"/>
              </w:rPr>
              <w:t>Room Rate</w:t>
            </w:r>
            <w:r w:rsidR="000D5FCC" w:rsidRPr="007442AF">
              <w:rPr>
                <w:rFonts w:ascii="Arial" w:hAnsi="Arial" w:cs="Arial"/>
                <w:color w:val="000000"/>
                <w:sz w:val="22"/>
                <w:szCs w:val="22"/>
              </w:rPr>
              <w:t xml:space="preserve">  </w:t>
            </w:r>
          </w:p>
          <w:p w14:paraId="580C40FD" w14:textId="77777777" w:rsidR="000D5FCC" w:rsidRPr="007442AF" w:rsidRDefault="000D5FCC">
            <w:pPr>
              <w:spacing w:line="240" w:lineRule="atLeast"/>
              <w:jc w:val="center"/>
              <w:rPr>
                <w:rFonts w:ascii="Arial" w:hAnsi="Arial" w:cs="Arial"/>
                <w:color w:val="000000"/>
                <w:sz w:val="22"/>
                <w:szCs w:val="22"/>
              </w:rPr>
            </w:pPr>
            <w:r w:rsidRPr="007442AF">
              <w:rPr>
                <w:rFonts w:ascii="Arial" w:hAnsi="Arial" w:cs="Arial"/>
                <w:color w:val="000000"/>
                <w:sz w:val="22"/>
                <w:szCs w:val="22"/>
              </w:rPr>
              <w:t>for</w:t>
            </w:r>
          </w:p>
          <w:p w14:paraId="580C40FE" w14:textId="77777777" w:rsidR="000D5FCC" w:rsidRPr="007442AF" w:rsidRDefault="000D5FCC">
            <w:pPr>
              <w:spacing w:line="240" w:lineRule="atLeast"/>
              <w:jc w:val="center"/>
              <w:rPr>
                <w:rFonts w:ascii="Arial" w:hAnsi="Arial" w:cs="Arial"/>
                <w:color w:val="000000"/>
                <w:sz w:val="22"/>
                <w:szCs w:val="22"/>
              </w:rPr>
            </w:pPr>
            <w:proofErr w:type="spellStart"/>
            <w:r w:rsidRPr="007442AF">
              <w:rPr>
                <w:rFonts w:ascii="Arial" w:hAnsi="Arial" w:cs="Arial"/>
                <w:color w:val="000000"/>
                <w:sz w:val="22"/>
                <w:szCs w:val="22"/>
              </w:rPr>
              <w:t>Tpe</w:t>
            </w:r>
            <w:proofErr w:type="spellEnd"/>
            <w:r w:rsidRPr="007442AF">
              <w:rPr>
                <w:rFonts w:ascii="Arial" w:hAnsi="Arial" w:cs="Arial"/>
                <w:color w:val="000000"/>
                <w:sz w:val="22"/>
                <w:szCs w:val="22"/>
              </w:rPr>
              <w:t>. Trade Shows</w:t>
            </w:r>
          </w:p>
        </w:tc>
        <w:tc>
          <w:tcPr>
            <w:tcW w:w="2272" w:type="dxa"/>
            <w:tcBorders>
              <w:top w:val="single" w:sz="12" w:space="0" w:color="auto"/>
              <w:left w:val="single" w:sz="6" w:space="0" w:color="auto"/>
              <w:bottom w:val="double" w:sz="6" w:space="0" w:color="auto"/>
              <w:right w:val="single" w:sz="12" w:space="0" w:color="auto"/>
            </w:tcBorders>
            <w:vAlign w:val="center"/>
            <w:hideMark/>
          </w:tcPr>
          <w:p w14:paraId="580C40FF" w14:textId="77777777" w:rsidR="000D5FCC" w:rsidRPr="007442AF" w:rsidRDefault="000D5FCC">
            <w:pPr>
              <w:spacing w:line="288" w:lineRule="auto"/>
              <w:jc w:val="center"/>
              <w:rPr>
                <w:rFonts w:ascii="Arial" w:hAnsi="Arial" w:cs="Arial"/>
                <w:color w:val="000000"/>
                <w:sz w:val="22"/>
                <w:szCs w:val="22"/>
              </w:rPr>
            </w:pPr>
            <w:r w:rsidRPr="007442AF">
              <w:rPr>
                <w:rFonts w:ascii="Arial" w:hAnsi="Arial" w:cs="Arial"/>
                <w:color w:val="000000"/>
                <w:sz w:val="22"/>
                <w:szCs w:val="22"/>
              </w:rPr>
              <w:t>Remarks</w:t>
            </w:r>
          </w:p>
        </w:tc>
      </w:tr>
      <w:tr w:rsidR="000D5FCC" w14:paraId="580C4106" w14:textId="77777777" w:rsidTr="0090774D">
        <w:trPr>
          <w:trHeight w:val="355"/>
          <w:jc w:val="center"/>
        </w:trPr>
        <w:tc>
          <w:tcPr>
            <w:tcW w:w="2301" w:type="dxa"/>
            <w:tcBorders>
              <w:top w:val="double" w:sz="6"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580C4101" w14:textId="77777777" w:rsidR="000D5FCC" w:rsidRPr="007442AF" w:rsidRDefault="000D5FCC">
            <w:pPr>
              <w:spacing w:line="288" w:lineRule="auto"/>
              <w:jc w:val="center"/>
              <w:rPr>
                <w:rFonts w:ascii="Arial" w:eastAsia="華康中黑體" w:hAnsi="Arial" w:cs="Arial"/>
                <w:bCs/>
                <w:sz w:val="22"/>
                <w:szCs w:val="22"/>
              </w:rPr>
            </w:pPr>
            <w:r w:rsidRPr="007442AF">
              <w:rPr>
                <w:rFonts w:ascii="Arial" w:eastAsia="華康中黑體" w:hAnsi="Arial" w:cs="Arial"/>
                <w:bCs/>
                <w:sz w:val="22"/>
                <w:szCs w:val="22"/>
              </w:rPr>
              <w:t>Superior Room</w:t>
            </w:r>
          </w:p>
        </w:tc>
        <w:tc>
          <w:tcPr>
            <w:tcW w:w="1590" w:type="dxa"/>
            <w:tcBorders>
              <w:top w:val="double" w:sz="6"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80C4102" w14:textId="77777777" w:rsidR="000D5FCC" w:rsidRPr="007442AF" w:rsidRDefault="000D5FCC">
            <w:pPr>
              <w:jc w:val="center"/>
              <w:rPr>
                <w:rFonts w:ascii="Arial" w:eastAsia="華康中黑體" w:hAnsi="Arial" w:cs="Arial"/>
                <w:kern w:val="0"/>
                <w:sz w:val="22"/>
                <w:szCs w:val="22"/>
              </w:rPr>
            </w:pPr>
            <w:r w:rsidRPr="007442AF">
              <w:rPr>
                <w:rFonts w:ascii="Arial" w:eastAsia="華康中黑體" w:hAnsi="Arial" w:cs="Arial"/>
                <w:color w:val="000000"/>
                <w:sz w:val="22"/>
                <w:szCs w:val="22"/>
              </w:rPr>
              <w:t>NT$6,000</w:t>
            </w:r>
          </w:p>
        </w:tc>
        <w:tc>
          <w:tcPr>
            <w:tcW w:w="1842" w:type="dxa"/>
            <w:tcBorders>
              <w:top w:val="double" w:sz="4" w:space="0" w:color="auto"/>
              <w:left w:val="nil"/>
              <w:bottom w:val="single" w:sz="6" w:space="0" w:color="auto"/>
              <w:right w:val="single" w:sz="6" w:space="0" w:color="auto"/>
            </w:tcBorders>
            <w:vAlign w:val="center"/>
            <w:hideMark/>
          </w:tcPr>
          <w:p w14:paraId="580C4103" w14:textId="77777777" w:rsidR="000D5FCC" w:rsidRDefault="000D5FCC">
            <w:pPr>
              <w:jc w:val="center"/>
              <w:rPr>
                <w:rFonts w:ascii="Arial" w:eastAsia="華康中黑體" w:hAnsi="Arial" w:cs="華康中黑體"/>
                <w:b/>
                <w:kern w:val="0"/>
                <w:sz w:val="22"/>
                <w:szCs w:val="22"/>
              </w:rPr>
            </w:pPr>
            <w:r>
              <w:rPr>
                <w:rFonts w:ascii="Arial" w:eastAsia="華康中黑體" w:hAnsi="Arial" w:cs="Arial"/>
                <w:b/>
                <w:color w:val="000000"/>
                <w:sz w:val="22"/>
                <w:szCs w:val="22"/>
              </w:rPr>
              <w:t>NT$ 3,</w:t>
            </w:r>
            <w:r w:rsidR="00D0478F">
              <w:rPr>
                <w:rFonts w:ascii="Arial" w:eastAsia="華康中黑體" w:hAnsi="Arial" w:cs="Arial" w:hint="eastAsia"/>
                <w:b/>
                <w:color w:val="000000"/>
                <w:sz w:val="22"/>
                <w:szCs w:val="22"/>
              </w:rPr>
              <w:t>40</w:t>
            </w:r>
            <w:r>
              <w:rPr>
                <w:rFonts w:ascii="Arial" w:eastAsia="華康中黑體" w:hAnsi="Arial" w:cs="Arial"/>
                <w:b/>
                <w:color w:val="000000"/>
                <w:sz w:val="22"/>
                <w:szCs w:val="22"/>
              </w:rPr>
              <w:t>0</w:t>
            </w:r>
          </w:p>
        </w:tc>
        <w:tc>
          <w:tcPr>
            <w:tcW w:w="1985" w:type="dxa"/>
            <w:tcBorders>
              <w:top w:val="double" w:sz="6" w:space="0" w:color="auto"/>
              <w:left w:val="single" w:sz="6" w:space="0" w:color="auto"/>
              <w:bottom w:val="single" w:sz="4" w:space="0" w:color="auto"/>
              <w:right w:val="single" w:sz="6" w:space="0" w:color="auto"/>
            </w:tcBorders>
            <w:vAlign w:val="center"/>
            <w:hideMark/>
          </w:tcPr>
          <w:p w14:paraId="580C4104" w14:textId="77777777" w:rsidR="000D5FCC" w:rsidRDefault="000D5FCC" w:rsidP="00705338">
            <w:pPr>
              <w:spacing w:line="288" w:lineRule="auto"/>
              <w:jc w:val="center"/>
              <w:rPr>
                <w:rFonts w:ascii="Arial" w:eastAsia="華康中黑體" w:hAnsi="Arial" w:cs="Arial"/>
                <w:b/>
                <w:bCs/>
                <w:color w:val="000000"/>
                <w:sz w:val="22"/>
                <w:szCs w:val="22"/>
              </w:rPr>
            </w:pPr>
            <w:r>
              <w:rPr>
                <w:rFonts w:ascii="Arial" w:eastAsia="華康中黑體" w:hAnsi="Arial" w:cs="Arial"/>
                <w:b/>
                <w:bCs/>
                <w:color w:val="000000"/>
                <w:sz w:val="22"/>
                <w:szCs w:val="22"/>
              </w:rPr>
              <w:t>NT$</w:t>
            </w:r>
            <w:r w:rsidR="00D0478F">
              <w:rPr>
                <w:rFonts w:ascii="Arial" w:eastAsia="華康中黑體" w:hAnsi="Arial" w:cs="Arial" w:hint="eastAsia"/>
                <w:b/>
                <w:bCs/>
                <w:color w:val="000000"/>
                <w:sz w:val="22"/>
                <w:szCs w:val="22"/>
              </w:rPr>
              <w:t>3</w:t>
            </w:r>
            <w:r>
              <w:rPr>
                <w:rFonts w:ascii="Arial" w:eastAsia="華康中黑體" w:hAnsi="Arial" w:cs="Arial"/>
                <w:b/>
                <w:bCs/>
                <w:color w:val="000000"/>
                <w:sz w:val="22"/>
                <w:szCs w:val="22"/>
              </w:rPr>
              <w:t>,</w:t>
            </w:r>
            <w:r w:rsidR="00D0478F">
              <w:rPr>
                <w:rFonts w:ascii="Arial" w:eastAsia="華康中黑體" w:hAnsi="Arial" w:cs="Arial" w:hint="eastAsia"/>
                <w:b/>
                <w:bCs/>
                <w:color w:val="000000"/>
                <w:sz w:val="22"/>
                <w:szCs w:val="22"/>
              </w:rPr>
              <w:t>60</w:t>
            </w:r>
            <w:r>
              <w:rPr>
                <w:rFonts w:ascii="Arial" w:eastAsia="華康中黑體" w:hAnsi="Arial" w:cs="Arial"/>
                <w:b/>
                <w:bCs/>
                <w:color w:val="000000"/>
                <w:sz w:val="22"/>
                <w:szCs w:val="22"/>
              </w:rPr>
              <w:t>0</w:t>
            </w:r>
          </w:p>
        </w:tc>
        <w:tc>
          <w:tcPr>
            <w:tcW w:w="2272" w:type="dxa"/>
            <w:tcBorders>
              <w:top w:val="double" w:sz="6" w:space="0" w:color="auto"/>
              <w:left w:val="single" w:sz="6" w:space="0" w:color="auto"/>
              <w:bottom w:val="single" w:sz="4" w:space="0" w:color="auto"/>
              <w:right w:val="single" w:sz="12" w:space="0" w:color="auto"/>
            </w:tcBorders>
            <w:vAlign w:val="bottom"/>
            <w:hideMark/>
          </w:tcPr>
          <w:p w14:paraId="580C4105" w14:textId="77777777" w:rsidR="000D5FCC" w:rsidRDefault="000D5FCC" w:rsidP="001059D5">
            <w:pPr>
              <w:spacing w:line="288" w:lineRule="auto"/>
              <w:ind w:firstLineChars="100" w:firstLine="180"/>
              <w:rPr>
                <w:rFonts w:ascii="Arial" w:eastAsia="華康中黑體" w:hAnsi="Arial" w:cs="Arial"/>
                <w:b/>
                <w:bCs/>
                <w:color w:val="000000"/>
                <w:sz w:val="18"/>
                <w:szCs w:val="18"/>
              </w:rPr>
            </w:pPr>
            <w:r>
              <w:rPr>
                <w:rFonts w:ascii="Arial" w:eastAsia="華康中黑體" w:hAnsi="Arial" w:cs="Arial"/>
                <w:b/>
                <w:bCs/>
                <w:color w:val="000000"/>
                <w:sz w:val="18"/>
                <w:szCs w:val="18"/>
              </w:rPr>
              <w:t>Double Bed</w:t>
            </w:r>
          </w:p>
        </w:tc>
      </w:tr>
      <w:tr w:rsidR="000D5FCC" w14:paraId="580C410C" w14:textId="77777777" w:rsidTr="0090774D">
        <w:trPr>
          <w:trHeight w:val="355"/>
          <w:jc w:val="center"/>
        </w:trPr>
        <w:tc>
          <w:tcPr>
            <w:tcW w:w="2301"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580C4107" w14:textId="77777777" w:rsidR="000D5FCC" w:rsidRPr="007442AF" w:rsidRDefault="00D0478F">
            <w:pPr>
              <w:spacing w:line="288" w:lineRule="auto"/>
              <w:jc w:val="center"/>
              <w:rPr>
                <w:rFonts w:ascii="Arial" w:eastAsia="華康中黑體" w:hAnsi="Arial" w:cs="Arial"/>
                <w:bCs/>
                <w:sz w:val="22"/>
                <w:szCs w:val="22"/>
              </w:rPr>
            </w:pPr>
            <w:r>
              <w:rPr>
                <w:rFonts w:ascii="Arial" w:eastAsia="華康中黑體" w:hAnsi="Arial" w:cs="Arial" w:hint="eastAsia"/>
                <w:bCs/>
                <w:sz w:val="22"/>
                <w:szCs w:val="22"/>
              </w:rPr>
              <w:t>Business</w:t>
            </w:r>
            <w:r w:rsidR="000D5FCC" w:rsidRPr="007442AF">
              <w:rPr>
                <w:rFonts w:ascii="Arial" w:eastAsia="華康中黑體" w:hAnsi="Arial" w:cs="Arial"/>
                <w:bCs/>
                <w:sz w:val="22"/>
                <w:szCs w:val="22"/>
              </w:rPr>
              <w:t xml:space="preserve"> Room</w:t>
            </w:r>
          </w:p>
        </w:tc>
        <w:tc>
          <w:tcPr>
            <w:tcW w:w="159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C4108" w14:textId="77777777" w:rsidR="000D5FCC" w:rsidRPr="007442AF" w:rsidRDefault="000D5FCC">
            <w:pPr>
              <w:jc w:val="center"/>
              <w:rPr>
                <w:rFonts w:ascii="Arial" w:eastAsia="華康中黑體" w:hAnsi="Arial" w:cs="Arial"/>
                <w:kern w:val="0"/>
                <w:sz w:val="22"/>
                <w:szCs w:val="22"/>
              </w:rPr>
            </w:pPr>
            <w:r w:rsidRPr="007442AF">
              <w:rPr>
                <w:rFonts w:ascii="Arial" w:eastAsia="華康中黑體" w:hAnsi="Arial" w:cs="Arial"/>
                <w:color w:val="000000"/>
                <w:sz w:val="22"/>
                <w:szCs w:val="22"/>
              </w:rPr>
              <w:t>NT$6,800</w:t>
            </w:r>
          </w:p>
        </w:tc>
        <w:tc>
          <w:tcPr>
            <w:tcW w:w="1842" w:type="dxa"/>
            <w:tcBorders>
              <w:top w:val="single" w:sz="6" w:space="0" w:color="auto"/>
              <w:left w:val="nil"/>
              <w:bottom w:val="single" w:sz="6" w:space="0" w:color="auto"/>
              <w:right w:val="single" w:sz="6" w:space="0" w:color="auto"/>
            </w:tcBorders>
            <w:vAlign w:val="center"/>
            <w:hideMark/>
          </w:tcPr>
          <w:p w14:paraId="580C4109" w14:textId="77777777" w:rsidR="000D5FCC" w:rsidRDefault="000D5FCC">
            <w:pPr>
              <w:jc w:val="center"/>
              <w:rPr>
                <w:rFonts w:ascii="Arial" w:eastAsia="華康中黑體" w:hAnsi="Arial" w:cs="華康中黑體"/>
                <w:b/>
                <w:kern w:val="0"/>
                <w:sz w:val="22"/>
                <w:szCs w:val="22"/>
              </w:rPr>
            </w:pPr>
            <w:r>
              <w:rPr>
                <w:rFonts w:ascii="Arial" w:eastAsia="華康中黑體" w:hAnsi="Arial" w:cs="Arial"/>
                <w:b/>
                <w:color w:val="000000"/>
                <w:sz w:val="22"/>
                <w:szCs w:val="22"/>
              </w:rPr>
              <w:t xml:space="preserve">NT$ </w:t>
            </w:r>
            <w:r w:rsidR="00D0478F">
              <w:rPr>
                <w:rFonts w:ascii="Arial" w:eastAsia="華康中黑體" w:hAnsi="Arial" w:cs="Arial" w:hint="eastAsia"/>
                <w:b/>
                <w:color w:val="000000"/>
                <w:sz w:val="22"/>
                <w:szCs w:val="22"/>
              </w:rPr>
              <w:t>3</w:t>
            </w:r>
            <w:r>
              <w:rPr>
                <w:rFonts w:ascii="Arial" w:eastAsia="華康中黑體" w:hAnsi="Arial" w:cs="Arial"/>
                <w:b/>
                <w:color w:val="000000"/>
                <w:sz w:val="22"/>
                <w:szCs w:val="22"/>
              </w:rPr>
              <w:t>,</w:t>
            </w:r>
            <w:r w:rsidR="00D0478F">
              <w:rPr>
                <w:rFonts w:ascii="Arial" w:eastAsia="華康中黑體" w:hAnsi="Arial" w:cs="Arial" w:hint="eastAsia"/>
                <w:b/>
                <w:color w:val="000000"/>
                <w:sz w:val="22"/>
                <w:szCs w:val="22"/>
              </w:rPr>
              <w:t>70</w:t>
            </w:r>
            <w:r>
              <w:rPr>
                <w:rFonts w:ascii="Arial" w:eastAsia="華康中黑體" w:hAnsi="Arial" w:cs="Arial"/>
                <w:b/>
                <w:color w:val="000000"/>
                <w:sz w:val="22"/>
                <w:szCs w:val="22"/>
              </w:rPr>
              <w:t>0</w:t>
            </w:r>
          </w:p>
        </w:tc>
        <w:tc>
          <w:tcPr>
            <w:tcW w:w="1985" w:type="dxa"/>
            <w:tcBorders>
              <w:top w:val="nil"/>
              <w:left w:val="single" w:sz="6" w:space="0" w:color="auto"/>
              <w:bottom w:val="single" w:sz="4" w:space="0" w:color="auto"/>
              <w:right w:val="single" w:sz="6" w:space="0" w:color="auto"/>
            </w:tcBorders>
            <w:vAlign w:val="center"/>
            <w:hideMark/>
          </w:tcPr>
          <w:p w14:paraId="580C410A" w14:textId="77777777" w:rsidR="000D5FCC" w:rsidRDefault="000D5FCC">
            <w:pPr>
              <w:spacing w:line="288" w:lineRule="auto"/>
              <w:jc w:val="center"/>
              <w:rPr>
                <w:rFonts w:ascii="Arial" w:eastAsia="華康中黑體" w:hAnsi="Arial" w:cs="Arial"/>
                <w:b/>
                <w:bCs/>
                <w:color w:val="000000"/>
                <w:sz w:val="22"/>
                <w:szCs w:val="22"/>
              </w:rPr>
            </w:pPr>
            <w:r>
              <w:rPr>
                <w:rFonts w:ascii="Arial" w:eastAsia="華康中黑體" w:hAnsi="Arial" w:cs="Arial"/>
                <w:b/>
                <w:bCs/>
                <w:color w:val="000000"/>
                <w:sz w:val="22"/>
                <w:szCs w:val="22"/>
              </w:rPr>
              <w:t>NT$</w:t>
            </w:r>
            <w:r w:rsidR="00D0478F">
              <w:rPr>
                <w:rFonts w:ascii="Arial" w:eastAsia="華康中黑體" w:hAnsi="Arial" w:cs="Arial" w:hint="eastAsia"/>
                <w:b/>
                <w:bCs/>
                <w:color w:val="000000"/>
                <w:sz w:val="22"/>
                <w:szCs w:val="22"/>
              </w:rPr>
              <w:t>3</w:t>
            </w:r>
            <w:r>
              <w:rPr>
                <w:rFonts w:ascii="Arial" w:eastAsia="華康中黑體" w:hAnsi="Arial" w:cs="Arial"/>
                <w:b/>
                <w:bCs/>
                <w:color w:val="000000"/>
                <w:sz w:val="22"/>
                <w:szCs w:val="22"/>
              </w:rPr>
              <w:t>,</w:t>
            </w:r>
            <w:r w:rsidR="00D0478F">
              <w:rPr>
                <w:rFonts w:ascii="Arial" w:eastAsia="華康中黑體" w:hAnsi="Arial" w:cs="Arial" w:hint="eastAsia"/>
                <w:b/>
                <w:bCs/>
                <w:color w:val="000000"/>
                <w:sz w:val="22"/>
                <w:szCs w:val="22"/>
              </w:rPr>
              <w:t>90</w:t>
            </w:r>
            <w:r>
              <w:rPr>
                <w:rFonts w:ascii="Arial" w:eastAsia="華康中黑體" w:hAnsi="Arial" w:cs="Arial"/>
                <w:b/>
                <w:bCs/>
                <w:color w:val="000000"/>
                <w:sz w:val="22"/>
                <w:szCs w:val="22"/>
              </w:rPr>
              <w:t>0</w:t>
            </w:r>
          </w:p>
        </w:tc>
        <w:tc>
          <w:tcPr>
            <w:tcW w:w="2272" w:type="dxa"/>
            <w:tcBorders>
              <w:top w:val="nil"/>
              <w:left w:val="single" w:sz="6" w:space="0" w:color="auto"/>
              <w:bottom w:val="single" w:sz="4" w:space="0" w:color="auto"/>
              <w:right w:val="single" w:sz="12" w:space="0" w:color="auto"/>
            </w:tcBorders>
            <w:vAlign w:val="bottom"/>
            <w:hideMark/>
          </w:tcPr>
          <w:p w14:paraId="580C410B" w14:textId="77777777" w:rsidR="000D5FCC" w:rsidRDefault="000D5FCC">
            <w:pPr>
              <w:spacing w:line="288" w:lineRule="auto"/>
              <w:rPr>
                <w:rFonts w:ascii="Arial" w:eastAsia="華康中黑體" w:hAnsi="Arial" w:cs="Arial"/>
                <w:b/>
                <w:bCs/>
                <w:color w:val="000000"/>
                <w:sz w:val="18"/>
                <w:szCs w:val="18"/>
              </w:rPr>
            </w:pPr>
            <w:r>
              <w:rPr>
                <w:rFonts w:ascii="Arial" w:eastAsia="華康中黑體" w:hAnsi="Arial" w:cs="Arial"/>
                <w:b/>
                <w:bCs/>
                <w:color w:val="000000"/>
                <w:sz w:val="18"/>
                <w:szCs w:val="18"/>
              </w:rPr>
              <w:t xml:space="preserve">  Double Bed</w:t>
            </w:r>
          </w:p>
        </w:tc>
      </w:tr>
      <w:tr w:rsidR="000D5FCC" w14:paraId="580C4112" w14:textId="77777777" w:rsidTr="0090774D">
        <w:trPr>
          <w:trHeight w:val="355"/>
          <w:jc w:val="center"/>
        </w:trPr>
        <w:tc>
          <w:tcPr>
            <w:tcW w:w="2301"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580C410D" w14:textId="77777777" w:rsidR="000D5FCC" w:rsidRPr="007442AF" w:rsidRDefault="000D5FCC">
            <w:pPr>
              <w:spacing w:line="288" w:lineRule="auto"/>
              <w:jc w:val="center"/>
              <w:rPr>
                <w:rFonts w:ascii="Arial" w:eastAsia="華康中黑體" w:hAnsi="Arial" w:cs="Arial"/>
                <w:bCs/>
                <w:sz w:val="22"/>
                <w:szCs w:val="22"/>
              </w:rPr>
            </w:pPr>
            <w:r w:rsidRPr="007442AF">
              <w:rPr>
                <w:rFonts w:ascii="Arial" w:eastAsia="華康中黑體" w:hAnsi="Arial" w:cs="Arial"/>
                <w:bCs/>
                <w:sz w:val="22"/>
                <w:szCs w:val="22"/>
              </w:rPr>
              <w:t xml:space="preserve">Deluxe Room </w:t>
            </w:r>
          </w:p>
        </w:tc>
        <w:tc>
          <w:tcPr>
            <w:tcW w:w="159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C410E" w14:textId="77777777" w:rsidR="000D5FCC" w:rsidRPr="007442AF" w:rsidRDefault="000D5FCC">
            <w:pPr>
              <w:jc w:val="center"/>
              <w:rPr>
                <w:rFonts w:ascii="Arial" w:eastAsia="華康中黑體" w:hAnsi="Arial" w:cs="Arial"/>
                <w:kern w:val="0"/>
                <w:sz w:val="22"/>
                <w:szCs w:val="22"/>
                <w:lang w:val="zh-TW"/>
              </w:rPr>
            </w:pPr>
            <w:r w:rsidRPr="007442AF">
              <w:rPr>
                <w:rFonts w:ascii="Arial" w:eastAsia="華康中黑體" w:hAnsi="Arial" w:cs="Arial"/>
                <w:color w:val="000000"/>
                <w:sz w:val="22"/>
                <w:szCs w:val="22"/>
                <w:lang w:val="zh-TW"/>
              </w:rPr>
              <w:t>NT$7,000</w:t>
            </w:r>
          </w:p>
        </w:tc>
        <w:tc>
          <w:tcPr>
            <w:tcW w:w="1842" w:type="dxa"/>
            <w:tcBorders>
              <w:top w:val="single" w:sz="6" w:space="0" w:color="auto"/>
              <w:left w:val="nil"/>
              <w:bottom w:val="single" w:sz="6" w:space="0" w:color="auto"/>
              <w:right w:val="single" w:sz="6" w:space="0" w:color="auto"/>
            </w:tcBorders>
            <w:vAlign w:val="center"/>
            <w:hideMark/>
          </w:tcPr>
          <w:p w14:paraId="580C410F" w14:textId="77777777" w:rsidR="000D5FCC" w:rsidRDefault="000D5FCC">
            <w:pPr>
              <w:jc w:val="center"/>
              <w:rPr>
                <w:rFonts w:ascii="Arial" w:eastAsia="華康中黑體" w:hAnsi="Arial" w:cs="華康中黑體"/>
                <w:b/>
                <w:kern w:val="0"/>
                <w:sz w:val="22"/>
                <w:szCs w:val="22"/>
                <w:lang w:val="zh-TW"/>
              </w:rPr>
            </w:pPr>
            <w:r>
              <w:rPr>
                <w:rFonts w:ascii="Arial" w:eastAsia="華康中黑體" w:hAnsi="Arial" w:cs="Arial"/>
                <w:b/>
                <w:color w:val="000000"/>
                <w:sz w:val="22"/>
                <w:szCs w:val="22"/>
                <w:lang w:val="zh-TW"/>
              </w:rPr>
              <w:t>NT$ 4,</w:t>
            </w:r>
            <w:r w:rsidR="00D0478F">
              <w:rPr>
                <w:rFonts w:ascii="Arial" w:eastAsia="華康中黑體" w:hAnsi="Arial" w:cs="Arial" w:hint="eastAsia"/>
                <w:b/>
                <w:color w:val="000000"/>
                <w:sz w:val="22"/>
                <w:szCs w:val="22"/>
                <w:lang w:val="zh-TW"/>
              </w:rPr>
              <w:t>00</w:t>
            </w:r>
            <w:r>
              <w:rPr>
                <w:rFonts w:ascii="Arial" w:eastAsia="華康中黑體" w:hAnsi="Arial" w:cs="Arial"/>
                <w:b/>
                <w:color w:val="000000"/>
                <w:sz w:val="22"/>
                <w:szCs w:val="22"/>
                <w:lang w:val="zh-TW"/>
              </w:rPr>
              <w:t>0</w:t>
            </w:r>
          </w:p>
        </w:tc>
        <w:tc>
          <w:tcPr>
            <w:tcW w:w="1985" w:type="dxa"/>
            <w:tcBorders>
              <w:top w:val="nil"/>
              <w:left w:val="single" w:sz="6" w:space="0" w:color="auto"/>
              <w:bottom w:val="single" w:sz="4" w:space="0" w:color="auto"/>
              <w:right w:val="single" w:sz="6" w:space="0" w:color="auto"/>
            </w:tcBorders>
            <w:vAlign w:val="center"/>
            <w:hideMark/>
          </w:tcPr>
          <w:p w14:paraId="580C4110" w14:textId="77777777" w:rsidR="000D5FCC" w:rsidRDefault="000D5FCC">
            <w:pPr>
              <w:spacing w:line="288" w:lineRule="auto"/>
              <w:jc w:val="center"/>
              <w:rPr>
                <w:rFonts w:ascii="Arial" w:eastAsia="華康中黑體" w:hAnsi="Arial" w:cs="Arial"/>
                <w:b/>
                <w:bCs/>
                <w:color w:val="000000"/>
                <w:sz w:val="22"/>
                <w:szCs w:val="22"/>
              </w:rPr>
            </w:pPr>
            <w:r>
              <w:rPr>
                <w:rFonts w:ascii="Arial" w:eastAsia="華康中黑體" w:hAnsi="Arial" w:cs="Arial"/>
                <w:b/>
                <w:bCs/>
                <w:color w:val="000000"/>
                <w:sz w:val="22"/>
                <w:szCs w:val="22"/>
              </w:rPr>
              <w:t>NT$</w:t>
            </w:r>
            <w:r w:rsidR="00D0478F">
              <w:rPr>
                <w:rFonts w:ascii="Arial" w:eastAsia="華康中黑體" w:hAnsi="Arial" w:cs="Arial" w:hint="eastAsia"/>
                <w:b/>
                <w:bCs/>
                <w:color w:val="000000"/>
                <w:sz w:val="22"/>
                <w:szCs w:val="22"/>
              </w:rPr>
              <w:t>4</w:t>
            </w:r>
            <w:r>
              <w:rPr>
                <w:rFonts w:ascii="Arial" w:eastAsia="華康中黑體" w:hAnsi="Arial" w:cs="Arial"/>
                <w:b/>
                <w:bCs/>
                <w:color w:val="000000"/>
                <w:sz w:val="22"/>
                <w:szCs w:val="22"/>
              </w:rPr>
              <w:t>,</w:t>
            </w:r>
            <w:r w:rsidR="00D0478F">
              <w:rPr>
                <w:rFonts w:ascii="Arial" w:eastAsia="華康中黑體" w:hAnsi="Arial" w:cs="Arial" w:hint="eastAsia"/>
                <w:b/>
                <w:bCs/>
                <w:color w:val="000000"/>
                <w:sz w:val="22"/>
                <w:szCs w:val="22"/>
              </w:rPr>
              <w:t>20</w:t>
            </w:r>
            <w:r>
              <w:rPr>
                <w:rFonts w:ascii="Arial" w:eastAsia="華康中黑體" w:hAnsi="Arial" w:cs="Arial"/>
                <w:b/>
                <w:bCs/>
                <w:color w:val="000000"/>
                <w:sz w:val="22"/>
                <w:szCs w:val="22"/>
              </w:rPr>
              <w:t>0</w:t>
            </w:r>
          </w:p>
        </w:tc>
        <w:tc>
          <w:tcPr>
            <w:tcW w:w="2272" w:type="dxa"/>
            <w:tcBorders>
              <w:top w:val="nil"/>
              <w:left w:val="single" w:sz="6" w:space="0" w:color="auto"/>
              <w:bottom w:val="single" w:sz="4" w:space="0" w:color="auto"/>
              <w:right w:val="single" w:sz="12" w:space="0" w:color="auto"/>
            </w:tcBorders>
            <w:vAlign w:val="bottom"/>
            <w:hideMark/>
          </w:tcPr>
          <w:p w14:paraId="580C4111" w14:textId="77777777" w:rsidR="000D5FCC" w:rsidRDefault="000D5FCC">
            <w:pPr>
              <w:spacing w:line="288" w:lineRule="auto"/>
              <w:rPr>
                <w:rFonts w:ascii="Arial" w:eastAsia="華康中黑體" w:hAnsi="Arial" w:cs="Arial"/>
                <w:b/>
                <w:bCs/>
                <w:color w:val="000000"/>
                <w:sz w:val="18"/>
                <w:szCs w:val="18"/>
              </w:rPr>
            </w:pPr>
            <w:r>
              <w:rPr>
                <w:rFonts w:ascii="Arial" w:eastAsia="華康中黑體" w:hAnsi="Arial" w:cs="Arial"/>
                <w:b/>
                <w:bCs/>
                <w:color w:val="000000"/>
                <w:sz w:val="18"/>
                <w:szCs w:val="18"/>
              </w:rPr>
              <w:t xml:space="preserve"> Double or Queen Bed</w:t>
            </w:r>
          </w:p>
        </w:tc>
      </w:tr>
      <w:tr w:rsidR="000D5FCC" w14:paraId="580C4118" w14:textId="77777777" w:rsidTr="0090774D">
        <w:trPr>
          <w:trHeight w:val="355"/>
          <w:jc w:val="center"/>
        </w:trPr>
        <w:tc>
          <w:tcPr>
            <w:tcW w:w="2301"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580C4113" w14:textId="77777777" w:rsidR="000D5FCC" w:rsidRPr="007442AF" w:rsidRDefault="000D5FCC">
            <w:pPr>
              <w:spacing w:line="288" w:lineRule="auto"/>
              <w:jc w:val="center"/>
              <w:rPr>
                <w:rFonts w:ascii="Arial" w:eastAsia="華康中黑體" w:hAnsi="Arial" w:cs="Arial"/>
                <w:bCs/>
                <w:sz w:val="22"/>
                <w:szCs w:val="22"/>
              </w:rPr>
            </w:pPr>
            <w:r w:rsidRPr="007442AF">
              <w:rPr>
                <w:rFonts w:ascii="Arial" w:eastAsia="華康中黑體" w:hAnsi="Arial" w:cs="Arial"/>
                <w:bCs/>
                <w:sz w:val="22"/>
                <w:szCs w:val="22"/>
              </w:rPr>
              <w:t xml:space="preserve">Fullerton Room </w:t>
            </w:r>
          </w:p>
        </w:tc>
        <w:tc>
          <w:tcPr>
            <w:tcW w:w="159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C4114" w14:textId="77777777" w:rsidR="000D5FCC" w:rsidRPr="007442AF" w:rsidRDefault="000D5FCC">
            <w:pPr>
              <w:jc w:val="center"/>
              <w:rPr>
                <w:rFonts w:ascii="Arial" w:eastAsia="華康中黑體" w:hAnsi="Arial" w:cs="Arial"/>
                <w:kern w:val="0"/>
                <w:sz w:val="22"/>
                <w:szCs w:val="22"/>
                <w:lang w:val="zh-TW"/>
              </w:rPr>
            </w:pPr>
            <w:r w:rsidRPr="007442AF">
              <w:rPr>
                <w:rFonts w:ascii="Arial" w:eastAsia="華康中黑體" w:hAnsi="Arial" w:cs="Arial"/>
                <w:color w:val="000000"/>
                <w:sz w:val="22"/>
                <w:szCs w:val="22"/>
                <w:lang w:val="zh-TW"/>
              </w:rPr>
              <w:t>NT$7,600</w:t>
            </w:r>
          </w:p>
        </w:tc>
        <w:tc>
          <w:tcPr>
            <w:tcW w:w="1842" w:type="dxa"/>
            <w:tcBorders>
              <w:top w:val="single" w:sz="6" w:space="0" w:color="auto"/>
              <w:left w:val="nil"/>
              <w:bottom w:val="single" w:sz="6" w:space="0" w:color="auto"/>
              <w:right w:val="single" w:sz="6" w:space="0" w:color="auto"/>
            </w:tcBorders>
            <w:vAlign w:val="center"/>
            <w:hideMark/>
          </w:tcPr>
          <w:p w14:paraId="580C4115" w14:textId="77777777" w:rsidR="000D5FCC" w:rsidRDefault="000D5FCC">
            <w:pPr>
              <w:jc w:val="center"/>
              <w:rPr>
                <w:rFonts w:ascii="Arial" w:eastAsia="華康中黑體" w:hAnsi="Arial" w:cs="華康中黑體"/>
                <w:b/>
                <w:kern w:val="0"/>
                <w:sz w:val="22"/>
                <w:szCs w:val="22"/>
                <w:lang w:val="zh-TW"/>
              </w:rPr>
            </w:pPr>
            <w:r>
              <w:rPr>
                <w:rFonts w:ascii="Arial" w:eastAsia="華康中黑體" w:hAnsi="Arial" w:cs="Arial"/>
                <w:b/>
                <w:color w:val="000000"/>
                <w:sz w:val="22"/>
                <w:szCs w:val="22"/>
                <w:lang w:val="zh-TW"/>
              </w:rPr>
              <w:t>NT$ 4,600</w:t>
            </w:r>
          </w:p>
        </w:tc>
        <w:tc>
          <w:tcPr>
            <w:tcW w:w="1985" w:type="dxa"/>
            <w:tcBorders>
              <w:top w:val="nil"/>
              <w:left w:val="single" w:sz="6" w:space="0" w:color="auto"/>
              <w:bottom w:val="single" w:sz="4" w:space="0" w:color="auto"/>
              <w:right w:val="single" w:sz="6" w:space="0" w:color="auto"/>
            </w:tcBorders>
            <w:vAlign w:val="center"/>
            <w:hideMark/>
          </w:tcPr>
          <w:p w14:paraId="580C4116" w14:textId="77777777" w:rsidR="000D5FCC" w:rsidRDefault="000D5FCC">
            <w:pPr>
              <w:spacing w:line="288" w:lineRule="auto"/>
              <w:jc w:val="center"/>
              <w:rPr>
                <w:rFonts w:ascii="Arial" w:eastAsia="華康中黑體" w:hAnsi="Arial" w:cs="Arial"/>
                <w:b/>
                <w:bCs/>
                <w:color w:val="000000"/>
                <w:sz w:val="22"/>
                <w:szCs w:val="22"/>
              </w:rPr>
            </w:pPr>
            <w:r>
              <w:rPr>
                <w:rFonts w:ascii="Arial" w:eastAsia="華康中黑體" w:hAnsi="Arial" w:cs="Arial"/>
                <w:b/>
                <w:bCs/>
                <w:color w:val="000000"/>
                <w:sz w:val="22"/>
                <w:szCs w:val="22"/>
              </w:rPr>
              <w:t>NT$</w:t>
            </w:r>
            <w:r w:rsidR="00D0478F">
              <w:rPr>
                <w:rFonts w:ascii="Arial" w:eastAsia="華康中黑體" w:hAnsi="Arial" w:cs="Arial" w:hint="eastAsia"/>
                <w:b/>
                <w:bCs/>
                <w:color w:val="000000"/>
                <w:sz w:val="22"/>
                <w:szCs w:val="22"/>
              </w:rPr>
              <w:t>4</w:t>
            </w:r>
            <w:r>
              <w:rPr>
                <w:rFonts w:ascii="Arial" w:eastAsia="華康中黑體" w:hAnsi="Arial" w:cs="Arial"/>
                <w:b/>
                <w:bCs/>
                <w:color w:val="000000"/>
                <w:sz w:val="22"/>
                <w:szCs w:val="22"/>
              </w:rPr>
              <w:t>,</w:t>
            </w:r>
            <w:r w:rsidR="00D0478F">
              <w:rPr>
                <w:rFonts w:ascii="Arial" w:eastAsia="華康中黑體" w:hAnsi="Arial" w:cs="Arial" w:hint="eastAsia"/>
                <w:b/>
                <w:bCs/>
                <w:color w:val="000000"/>
                <w:sz w:val="22"/>
                <w:szCs w:val="22"/>
              </w:rPr>
              <w:t>80</w:t>
            </w:r>
            <w:r>
              <w:rPr>
                <w:rFonts w:ascii="Arial" w:eastAsia="華康中黑體" w:hAnsi="Arial" w:cs="Arial"/>
                <w:b/>
                <w:bCs/>
                <w:color w:val="000000"/>
                <w:sz w:val="22"/>
                <w:szCs w:val="22"/>
              </w:rPr>
              <w:t>0</w:t>
            </w:r>
          </w:p>
        </w:tc>
        <w:tc>
          <w:tcPr>
            <w:tcW w:w="2272" w:type="dxa"/>
            <w:tcBorders>
              <w:top w:val="nil"/>
              <w:left w:val="single" w:sz="6" w:space="0" w:color="auto"/>
              <w:bottom w:val="single" w:sz="4" w:space="0" w:color="auto"/>
              <w:right w:val="single" w:sz="12" w:space="0" w:color="auto"/>
            </w:tcBorders>
            <w:vAlign w:val="bottom"/>
            <w:hideMark/>
          </w:tcPr>
          <w:p w14:paraId="580C4117" w14:textId="77777777" w:rsidR="000D5FCC" w:rsidRDefault="000D5FCC" w:rsidP="001059D5">
            <w:pPr>
              <w:spacing w:line="288" w:lineRule="auto"/>
              <w:ind w:firstLineChars="50" w:firstLine="90"/>
              <w:jc w:val="both"/>
              <w:rPr>
                <w:rFonts w:ascii="Arial" w:eastAsia="華康中黑體" w:hAnsi="Arial" w:cs="Arial"/>
                <w:b/>
                <w:bCs/>
                <w:color w:val="000000"/>
                <w:sz w:val="18"/>
                <w:szCs w:val="18"/>
              </w:rPr>
            </w:pPr>
            <w:r>
              <w:rPr>
                <w:rFonts w:ascii="Arial" w:eastAsia="華康中黑體" w:hAnsi="Arial" w:cs="Arial"/>
                <w:b/>
                <w:bCs/>
                <w:color w:val="000000"/>
                <w:sz w:val="18"/>
                <w:szCs w:val="18"/>
              </w:rPr>
              <w:t xml:space="preserve"> King </w:t>
            </w:r>
            <w:r>
              <w:rPr>
                <w:rFonts w:ascii="Arial" w:eastAsia="華康中黑體" w:hAnsi="Arial" w:cs="Arial"/>
                <w:bCs/>
                <w:color w:val="000000"/>
                <w:sz w:val="18"/>
                <w:szCs w:val="18"/>
              </w:rPr>
              <w:t>o</w:t>
            </w:r>
            <w:r>
              <w:rPr>
                <w:rFonts w:ascii="Arial" w:eastAsia="華康中黑體" w:hAnsi="Arial" w:cs="Arial"/>
                <w:b/>
                <w:bCs/>
                <w:color w:val="000000"/>
                <w:sz w:val="18"/>
                <w:szCs w:val="18"/>
              </w:rPr>
              <w:t>r Double Bed</w:t>
            </w:r>
          </w:p>
        </w:tc>
      </w:tr>
      <w:tr w:rsidR="000D5FCC" w14:paraId="580C411E" w14:textId="77777777" w:rsidTr="0090774D">
        <w:trPr>
          <w:trHeight w:val="355"/>
          <w:jc w:val="center"/>
        </w:trPr>
        <w:tc>
          <w:tcPr>
            <w:tcW w:w="2301"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580C4119" w14:textId="77777777" w:rsidR="000D5FCC" w:rsidRPr="007442AF" w:rsidRDefault="000D5FCC">
            <w:pPr>
              <w:spacing w:line="288" w:lineRule="auto"/>
              <w:jc w:val="center"/>
              <w:rPr>
                <w:rFonts w:ascii="Arial" w:eastAsia="華康中黑體" w:hAnsi="Arial" w:cs="Arial"/>
                <w:bCs/>
                <w:sz w:val="22"/>
                <w:szCs w:val="22"/>
              </w:rPr>
            </w:pPr>
            <w:r w:rsidRPr="007442AF">
              <w:rPr>
                <w:rFonts w:ascii="Arial" w:eastAsia="華康中黑體" w:hAnsi="Arial" w:cs="Arial"/>
                <w:bCs/>
                <w:sz w:val="22"/>
                <w:szCs w:val="22"/>
              </w:rPr>
              <w:t>Deluxe Twin Room</w:t>
            </w:r>
          </w:p>
        </w:tc>
        <w:tc>
          <w:tcPr>
            <w:tcW w:w="159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C411A" w14:textId="77777777" w:rsidR="000D5FCC" w:rsidRPr="007442AF" w:rsidRDefault="000D5FCC">
            <w:pPr>
              <w:jc w:val="center"/>
              <w:rPr>
                <w:rFonts w:ascii="Arial" w:eastAsia="華康中黑體" w:hAnsi="Arial" w:cs="Arial"/>
                <w:kern w:val="0"/>
                <w:sz w:val="22"/>
                <w:szCs w:val="22"/>
                <w:lang w:val="zh-TW"/>
              </w:rPr>
            </w:pPr>
            <w:r w:rsidRPr="007442AF">
              <w:rPr>
                <w:rFonts w:ascii="Arial" w:eastAsia="華康中黑體" w:hAnsi="Arial" w:cs="Arial"/>
                <w:color w:val="000000"/>
                <w:sz w:val="22"/>
                <w:szCs w:val="22"/>
                <w:lang w:val="zh-TW"/>
              </w:rPr>
              <w:t>NT$8,000</w:t>
            </w:r>
          </w:p>
        </w:tc>
        <w:tc>
          <w:tcPr>
            <w:tcW w:w="1842" w:type="dxa"/>
            <w:tcBorders>
              <w:top w:val="single" w:sz="6" w:space="0" w:color="auto"/>
              <w:left w:val="nil"/>
              <w:bottom w:val="single" w:sz="6" w:space="0" w:color="auto"/>
              <w:right w:val="single" w:sz="6" w:space="0" w:color="auto"/>
            </w:tcBorders>
            <w:vAlign w:val="center"/>
            <w:hideMark/>
          </w:tcPr>
          <w:p w14:paraId="580C411B" w14:textId="77777777" w:rsidR="000D5FCC" w:rsidRDefault="000D5FCC">
            <w:pPr>
              <w:jc w:val="center"/>
              <w:rPr>
                <w:rFonts w:ascii="Arial" w:eastAsia="華康中黑體" w:hAnsi="Arial" w:cs="華康中黑體"/>
                <w:b/>
                <w:kern w:val="0"/>
                <w:sz w:val="22"/>
                <w:szCs w:val="22"/>
                <w:lang w:val="zh-TW"/>
              </w:rPr>
            </w:pPr>
            <w:r>
              <w:rPr>
                <w:rFonts w:ascii="Arial" w:eastAsia="華康中黑體" w:hAnsi="Arial" w:cs="Arial"/>
                <w:b/>
                <w:color w:val="000000"/>
                <w:sz w:val="22"/>
                <w:szCs w:val="22"/>
                <w:lang w:val="zh-TW"/>
              </w:rPr>
              <w:t>NT$ 4,4</w:t>
            </w:r>
            <w:r w:rsidR="00D0478F">
              <w:rPr>
                <w:rFonts w:ascii="Arial" w:eastAsia="華康中黑體" w:hAnsi="Arial" w:cs="Arial" w:hint="eastAsia"/>
                <w:b/>
                <w:color w:val="000000"/>
                <w:sz w:val="22"/>
                <w:szCs w:val="22"/>
                <w:lang w:val="zh-TW"/>
              </w:rPr>
              <w:t>0</w:t>
            </w:r>
            <w:r>
              <w:rPr>
                <w:rFonts w:ascii="Arial" w:eastAsia="華康中黑體" w:hAnsi="Arial" w:cs="Arial"/>
                <w:b/>
                <w:color w:val="000000"/>
                <w:sz w:val="22"/>
                <w:szCs w:val="22"/>
                <w:lang w:val="zh-TW"/>
              </w:rPr>
              <w:t>0</w:t>
            </w:r>
          </w:p>
        </w:tc>
        <w:tc>
          <w:tcPr>
            <w:tcW w:w="1985" w:type="dxa"/>
            <w:tcBorders>
              <w:top w:val="nil"/>
              <w:left w:val="single" w:sz="6" w:space="0" w:color="auto"/>
              <w:bottom w:val="single" w:sz="4" w:space="0" w:color="auto"/>
              <w:right w:val="single" w:sz="6" w:space="0" w:color="auto"/>
            </w:tcBorders>
            <w:vAlign w:val="center"/>
            <w:hideMark/>
          </w:tcPr>
          <w:p w14:paraId="580C411C" w14:textId="77777777" w:rsidR="000D5FCC" w:rsidRDefault="000D5FCC">
            <w:pPr>
              <w:spacing w:line="288" w:lineRule="auto"/>
              <w:jc w:val="center"/>
              <w:rPr>
                <w:rFonts w:ascii="Arial" w:eastAsia="華康中黑體" w:hAnsi="Arial" w:cs="Arial"/>
                <w:b/>
                <w:bCs/>
                <w:color w:val="000000"/>
                <w:sz w:val="22"/>
                <w:szCs w:val="22"/>
              </w:rPr>
            </w:pPr>
            <w:r>
              <w:rPr>
                <w:rFonts w:ascii="Arial" w:eastAsia="華康中黑體" w:hAnsi="Arial" w:cs="Arial"/>
                <w:b/>
                <w:bCs/>
                <w:color w:val="000000"/>
                <w:sz w:val="22"/>
                <w:szCs w:val="22"/>
              </w:rPr>
              <w:t>NT$5,</w:t>
            </w:r>
            <w:r w:rsidR="00D0478F">
              <w:rPr>
                <w:rFonts w:ascii="Arial" w:eastAsia="華康中黑體" w:hAnsi="Arial" w:cs="Arial" w:hint="eastAsia"/>
                <w:b/>
                <w:bCs/>
                <w:color w:val="000000"/>
                <w:sz w:val="22"/>
                <w:szCs w:val="22"/>
              </w:rPr>
              <w:t>00</w:t>
            </w:r>
            <w:r>
              <w:rPr>
                <w:rFonts w:ascii="Arial" w:eastAsia="華康中黑體" w:hAnsi="Arial" w:cs="Arial"/>
                <w:b/>
                <w:bCs/>
                <w:color w:val="000000"/>
                <w:sz w:val="22"/>
                <w:szCs w:val="22"/>
              </w:rPr>
              <w:t>0</w:t>
            </w:r>
          </w:p>
        </w:tc>
        <w:tc>
          <w:tcPr>
            <w:tcW w:w="2272" w:type="dxa"/>
            <w:tcBorders>
              <w:top w:val="nil"/>
              <w:left w:val="single" w:sz="6" w:space="0" w:color="auto"/>
              <w:bottom w:val="single" w:sz="4" w:space="0" w:color="auto"/>
              <w:right w:val="single" w:sz="12" w:space="0" w:color="auto"/>
            </w:tcBorders>
            <w:vAlign w:val="bottom"/>
            <w:hideMark/>
          </w:tcPr>
          <w:p w14:paraId="580C411D" w14:textId="77777777" w:rsidR="000D5FCC" w:rsidRDefault="000D5FCC" w:rsidP="001059D5">
            <w:pPr>
              <w:spacing w:line="288" w:lineRule="auto"/>
              <w:ind w:firstLineChars="50" w:firstLine="90"/>
              <w:rPr>
                <w:rFonts w:ascii="Arial" w:eastAsia="華康中黑體" w:hAnsi="Arial" w:cs="Arial"/>
                <w:b/>
                <w:bCs/>
                <w:color w:val="000000"/>
                <w:sz w:val="18"/>
                <w:szCs w:val="18"/>
              </w:rPr>
            </w:pPr>
            <w:r>
              <w:rPr>
                <w:rFonts w:ascii="Arial" w:eastAsia="華康中黑體" w:hAnsi="Arial" w:cs="Arial"/>
                <w:b/>
                <w:bCs/>
                <w:color w:val="000000"/>
                <w:sz w:val="18"/>
                <w:szCs w:val="18"/>
              </w:rPr>
              <w:t>Two Single Beds</w:t>
            </w:r>
          </w:p>
        </w:tc>
      </w:tr>
      <w:tr w:rsidR="000D5FCC" w14:paraId="580C4125" w14:textId="77777777" w:rsidTr="0090774D">
        <w:trPr>
          <w:trHeight w:val="355"/>
          <w:jc w:val="center"/>
        </w:trPr>
        <w:tc>
          <w:tcPr>
            <w:tcW w:w="2301"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580C411F" w14:textId="77777777" w:rsidR="000D5FCC" w:rsidRPr="007442AF" w:rsidRDefault="00D0478F">
            <w:pPr>
              <w:spacing w:line="288" w:lineRule="auto"/>
              <w:jc w:val="center"/>
              <w:rPr>
                <w:rFonts w:ascii="Arial" w:eastAsia="華康中黑體" w:hAnsi="Arial" w:cs="Arial"/>
                <w:bCs/>
                <w:sz w:val="22"/>
                <w:szCs w:val="22"/>
              </w:rPr>
            </w:pPr>
            <w:r w:rsidRPr="007442AF">
              <w:rPr>
                <w:rFonts w:ascii="Arial" w:eastAsia="華康中黑體" w:hAnsi="Arial" w:cs="Arial"/>
                <w:bCs/>
                <w:sz w:val="22"/>
                <w:szCs w:val="22"/>
              </w:rPr>
              <w:t>Deluxe T</w:t>
            </w:r>
            <w:r>
              <w:rPr>
                <w:rFonts w:ascii="Arial" w:eastAsia="華康中黑體" w:hAnsi="Arial" w:cs="Arial" w:hint="eastAsia"/>
                <w:bCs/>
                <w:sz w:val="22"/>
                <w:szCs w:val="22"/>
              </w:rPr>
              <w:t>riple</w:t>
            </w:r>
            <w:r w:rsidRPr="007442AF">
              <w:rPr>
                <w:rFonts w:ascii="Arial" w:eastAsia="華康中黑體" w:hAnsi="Arial" w:cs="Arial"/>
                <w:bCs/>
                <w:sz w:val="22"/>
                <w:szCs w:val="22"/>
              </w:rPr>
              <w:t xml:space="preserve"> Room</w:t>
            </w:r>
          </w:p>
        </w:tc>
        <w:tc>
          <w:tcPr>
            <w:tcW w:w="159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C4120" w14:textId="77777777" w:rsidR="000D5FCC" w:rsidRPr="007442AF" w:rsidRDefault="00D0478F">
            <w:pPr>
              <w:jc w:val="center"/>
              <w:rPr>
                <w:rFonts w:ascii="Arial" w:eastAsia="華康中黑體" w:hAnsi="Arial" w:cs="Arial"/>
                <w:kern w:val="0"/>
                <w:sz w:val="22"/>
                <w:szCs w:val="22"/>
                <w:lang w:val="zh-TW"/>
              </w:rPr>
            </w:pPr>
            <w:r w:rsidRPr="007442AF">
              <w:rPr>
                <w:rFonts w:ascii="Arial" w:eastAsia="華康中黑體" w:hAnsi="Arial" w:cs="Arial"/>
                <w:color w:val="000000"/>
                <w:sz w:val="22"/>
                <w:szCs w:val="22"/>
                <w:lang w:val="zh-TW"/>
              </w:rPr>
              <w:t>NT$8,</w:t>
            </w:r>
            <w:r>
              <w:rPr>
                <w:rFonts w:ascii="Arial" w:eastAsia="華康中黑體" w:hAnsi="Arial" w:cs="Arial" w:hint="eastAsia"/>
                <w:color w:val="000000"/>
                <w:sz w:val="22"/>
                <w:szCs w:val="22"/>
                <w:lang w:val="zh-TW"/>
              </w:rPr>
              <w:t>5</w:t>
            </w:r>
            <w:r w:rsidRPr="007442AF">
              <w:rPr>
                <w:rFonts w:ascii="Arial" w:eastAsia="華康中黑體" w:hAnsi="Arial" w:cs="Arial"/>
                <w:color w:val="000000"/>
                <w:sz w:val="22"/>
                <w:szCs w:val="22"/>
                <w:lang w:val="zh-TW"/>
              </w:rPr>
              <w:t>00</w:t>
            </w:r>
          </w:p>
        </w:tc>
        <w:tc>
          <w:tcPr>
            <w:tcW w:w="1842" w:type="dxa"/>
            <w:tcBorders>
              <w:top w:val="single" w:sz="6" w:space="0" w:color="auto"/>
              <w:left w:val="nil"/>
              <w:bottom w:val="single" w:sz="6" w:space="0" w:color="auto"/>
              <w:right w:val="single" w:sz="6" w:space="0" w:color="auto"/>
            </w:tcBorders>
            <w:vAlign w:val="center"/>
            <w:hideMark/>
          </w:tcPr>
          <w:p w14:paraId="580C4121" w14:textId="77777777" w:rsidR="000D5FCC" w:rsidRDefault="000D5FCC">
            <w:pPr>
              <w:jc w:val="center"/>
              <w:rPr>
                <w:rFonts w:ascii="Arial" w:eastAsia="華康中黑體" w:hAnsi="Arial" w:cs="華康中黑體"/>
                <w:b/>
                <w:kern w:val="0"/>
                <w:sz w:val="22"/>
                <w:szCs w:val="22"/>
                <w:lang w:val="zh-TW"/>
              </w:rPr>
            </w:pPr>
            <w:r>
              <w:rPr>
                <w:rFonts w:ascii="Arial" w:eastAsia="華康中黑體" w:hAnsi="Arial" w:cs="Arial"/>
                <w:b/>
                <w:color w:val="000000"/>
                <w:sz w:val="22"/>
                <w:szCs w:val="22"/>
                <w:lang w:val="zh-TW"/>
              </w:rPr>
              <w:t>NT$ 5,</w:t>
            </w:r>
            <w:r w:rsidR="00D0478F">
              <w:rPr>
                <w:rFonts w:ascii="Arial" w:eastAsia="華康中黑體" w:hAnsi="Arial" w:cs="Arial" w:hint="eastAsia"/>
                <w:b/>
                <w:color w:val="000000"/>
                <w:sz w:val="22"/>
                <w:szCs w:val="22"/>
                <w:lang w:val="zh-TW"/>
              </w:rPr>
              <w:t>10</w:t>
            </w:r>
            <w:r>
              <w:rPr>
                <w:rFonts w:ascii="Arial" w:eastAsia="華康中黑體" w:hAnsi="Arial" w:cs="Arial"/>
                <w:b/>
                <w:color w:val="000000"/>
                <w:sz w:val="22"/>
                <w:szCs w:val="22"/>
                <w:lang w:val="zh-TW"/>
              </w:rPr>
              <w:t>0</w:t>
            </w:r>
          </w:p>
        </w:tc>
        <w:tc>
          <w:tcPr>
            <w:tcW w:w="1985" w:type="dxa"/>
            <w:tcBorders>
              <w:top w:val="nil"/>
              <w:left w:val="single" w:sz="6" w:space="0" w:color="auto"/>
              <w:bottom w:val="single" w:sz="4" w:space="0" w:color="auto"/>
              <w:right w:val="single" w:sz="6" w:space="0" w:color="auto"/>
            </w:tcBorders>
            <w:vAlign w:val="center"/>
            <w:hideMark/>
          </w:tcPr>
          <w:p w14:paraId="580C4122" w14:textId="77777777" w:rsidR="000D5FCC" w:rsidRDefault="000D5FCC">
            <w:pPr>
              <w:spacing w:line="288" w:lineRule="auto"/>
              <w:jc w:val="center"/>
              <w:rPr>
                <w:rFonts w:ascii="Arial" w:eastAsia="華康中黑體" w:hAnsi="Arial" w:cs="Arial"/>
                <w:b/>
                <w:bCs/>
                <w:color w:val="000000"/>
                <w:sz w:val="22"/>
                <w:szCs w:val="22"/>
              </w:rPr>
            </w:pPr>
            <w:r>
              <w:rPr>
                <w:rFonts w:ascii="Arial" w:eastAsia="華康中黑體" w:hAnsi="Arial" w:cs="Arial"/>
                <w:b/>
                <w:bCs/>
                <w:color w:val="000000"/>
                <w:sz w:val="22"/>
                <w:szCs w:val="22"/>
              </w:rPr>
              <w:t>NT$</w:t>
            </w:r>
            <w:r w:rsidR="00D0478F">
              <w:rPr>
                <w:rFonts w:ascii="Arial" w:eastAsia="華康中黑體" w:hAnsi="Arial" w:cs="Arial" w:hint="eastAsia"/>
                <w:b/>
                <w:bCs/>
                <w:color w:val="000000"/>
                <w:sz w:val="22"/>
                <w:szCs w:val="22"/>
              </w:rPr>
              <w:t>5</w:t>
            </w:r>
            <w:r>
              <w:rPr>
                <w:rFonts w:ascii="Arial" w:eastAsia="華康中黑體" w:hAnsi="Arial" w:cs="Arial"/>
                <w:b/>
                <w:bCs/>
                <w:color w:val="000000"/>
                <w:sz w:val="22"/>
                <w:szCs w:val="22"/>
              </w:rPr>
              <w:t>,</w:t>
            </w:r>
            <w:r w:rsidR="00D0478F">
              <w:rPr>
                <w:rFonts w:ascii="Arial" w:eastAsia="華康中黑體" w:hAnsi="Arial" w:cs="Arial" w:hint="eastAsia"/>
                <w:b/>
                <w:bCs/>
                <w:color w:val="000000"/>
                <w:sz w:val="22"/>
                <w:szCs w:val="22"/>
              </w:rPr>
              <w:t>70</w:t>
            </w:r>
            <w:r>
              <w:rPr>
                <w:rFonts w:ascii="Arial" w:eastAsia="華康中黑體" w:hAnsi="Arial" w:cs="Arial"/>
                <w:b/>
                <w:bCs/>
                <w:color w:val="000000"/>
                <w:sz w:val="22"/>
                <w:szCs w:val="22"/>
              </w:rPr>
              <w:t>0</w:t>
            </w:r>
          </w:p>
        </w:tc>
        <w:tc>
          <w:tcPr>
            <w:tcW w:w="2272" w:type="dxa"/>
            <w:tcBorders>
              <w:top w:val="nil"/>
              <w:left w:val="single" w:sz="6" w:space="0" w:color="auto"/>
              <w:bottom w:val="single" w:sz="4" w:space="0" w:color="auto"/>
              <w:right w:val="single" w:sz="12" w:space="0" w:color="auto"/>
            </w:tcBorders>
            <w:vAlign w:val="bottom"/>
            <w:hideMark/>
          </w:tcPr>
          <w:p w14:paraId="580C4123" w14:textId="77777777" w:rsidR="00D0478F" w:rsidRDefault="000D5FCC">
            <w:pPr>
              <w:spacing w:line="288" w:lineRule="auto"/>
              <w:jc w:val="both"/>
              <w:rPr>
                <w:rFonts w:ascii="Arial" w:eastAsia="華康中黑體" w:hAnsi="Arial" w:cs="Arial"/>
                <w:b/>
                <w:bCs/>
                <w:color w:val="000000"/>
                <w:sz w:val="18"/>
                <w:szCs w:val="18"/>
              </w:rPr>
            </w:pPr>
            <w:r>
              <w:rPr>
                <w:rFonts w:ascii="Arial" w:eastAsia="華康中黑體" w:hAnsi="Arial" w:cs="Arial"/>
                <w:b/>
                <w:bCs/>
                <w:color w:val="000000"/>
                <w:sz w:val="18"/>
                <w:szCs w:val="18"/>
              </w:rPr>
              <w:t xml:space="preserve"> </w:t>
            </w:r>
            <w:r w:rsidR="00D0478F">
              <w:rPr>
                <w:rFonts w:ascii="Arial" w:eastAsia="華康中黑體" w:hAnsi="Arial" w:cs="Arial" w:hint="eastAsia"/>
                <w:b/>
                <w:bCs/>
                <w:color w:val="000000"/>
                <w:sz w:val="18"/>
                <w:szCs w:val="18"/>
              </w:rPr>
              <w:t xml:space="preserve">One </w:t>
            </w:r>
            <w:r w:rsidR="00D0478F">
              <w:rPr>
                <w:rFonts w:ascii="Arial" w:eastAsia="華康中黑體" w:hAnsi="Arial" w:cs="Arial"/>
                <w:b/>
                <w:bCs/>
                <w:color w:val="000000"/>
                <w:sz w:val="18"/>
                <w:szCs w:val="18"/>
              </w:rPr>
              <w:t xml:space="preserve">Single </w:t>
            </w:r>
            <w:r w:rsidR="00D0478F">
              <w:rPr>
                <w:rFonts w:ascii="Arial" w:eastAsia="華康中黑體" w:hAnsi="Arial" w:cs="Arial" w:hint="eastAsia"/>
                <w:b/>
                <w:bCs/>
                <w:color w:val="000000"/>
                <w:sz w:val="18"/>
                <w:szCs w:val="18"/>
              </w:rPr>
              <w:t>Bed and</w:t>
            </w:r>
          </w:p>
          <w:p w14:paraId="580C4124" w14:textId="77777777" w:rsidR="000D5FCC" w:rsidRDefault="00D0478F">
            <w:pPr>
              <w:spacing w:line="288" w:lineRule="auto"/>
              <w:jc w:val="both"/>
              <w:rPr>
                <w:rFonts w:ascii="Arial" w:eastAsia="華康中黑體" w:hAnsi="Arial" w:cs="Arial"/>
                <w:b/>
                <w:bCs/>
                <w:color w:val="000000"/>
                <w:sz w:val="18"/>
                <w:szCs w:val="18"/>
              </w:rPr>
            </w:pPr>
            <w:r>
              <w:rPr>
                <w:rFonts w:ascii="Arial" w:eastAsia="華康中黑體" w:hAnsi="Arial" w:cs="Arial" w:hint="eastAsia"/>
                <w:b/>
                <w:bCs/>
                <w:color w:val="000000"/>
                <w:sz w:val="18"/>
                <w:szCs w:val="18"/>
              </w:rPr>
              <w:t xml:space="preserve"> One </w:t>
            </w:r>
            <w:r w:rsidR="000D5FCC">
              <w:rPr>
                <w:rFonts w:ascii="Arial" w:eastAsia="華康中黑體" w:hAnsi="Arial" w:cs="Arial"/>
                <w:b/>
                <w:bCs/>
                <w:color w:val="000000"/>
                <w:sz w:val="18"/>
                <w:szCs w:val="18"/>
              </w:rPr>
              <w:t>Double Bed</w:t>
            </w:r>
          </w:p>
        </w:tc>
      </w:tr>
      <w:tr w:rsidR="00D0478F" w14:paraId="580C412B" w14:textId="77777777" w:rsidTr="00D0478F">
        <w:trPr>
          <w:trHeight w:val="248"/>
          <w:jc w:val="center"/>
        </w:trPr>
        <w:tc>
          <w:tcPr>
            <w:tcW w:w="2301" w:type="dxa"/>
            <w:tcBorders>
              <w:top w:val="nil"/>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580C4126" w14:textId="77777777" w:rsidR="00D0478F" w:rsidRPr="007442AF" w:rsidRDefault="00D0478F" w:rsidP="00D0478F">
            <w:pPr>
              <w:spacing w:line="288" w:lineRule="auto"/>
              <w:jc w:val="center"/>
              <w:rPr>
                <w:rFonts w:ascii="Arial" w:eastAsia="華康中黑體" w:hAnsi="Arial" w:cs="Arial"/>
                <w:bCs/>
                <w:sz w:val="22"/>
                <w:szCs w:val="22"/>
              </w:rPr>
            </w:pPr>
            <w:r w:rsidRPr="007442AF">
              <w:rPr>
                <w:rFonts w:ascii="Arial" w:eastAsia="華康中黑體" w:hAnsi="Arial" w:cs="Arial"/>
                <w:bCs/>
                <w:sz w:val="22"/>
                <w:szCs w:val="22"/>
              </w:rPr>
              <w:t>Premier VIP Suite</w:t>
            </w:r>
          </w:p>
        </w:tc>
        <w:tc>
          <w:tcPr>
            <w:tcW w:w="1590" w:type="dxa"/>
            <w:tcBorders>
              <w:top w:val="nil"/>
              <w:left w:val="nil"/>
              <w:bottom w:val="single" w:sz="12" w:space="0" w:color="auto"/>
              <w:right w:val="single" w:sz="4" w:space="0" w:color="auto"/>
            </w:tcBorders>
            <w:noWrap/>
            <w:tcMar>
              <w:top w:w="15" w:type="dxa"/>
              <w:left w:w="15" w:type="dxa"/>
              <w:bottom w:w="0" w:type="dxa"/>
              <w:right w:w="15" w:type="dxa"/>
            </w:tcMar>
            <w:vAlign w:val="center"/>
          </w:tcPr>
          <w:p w14:paraId="580C4127" w14:textId="77777777" w:rsidR="00D0478F" w:rsidRPr="007442AF" w:rsidRDefault="00D0478F" w:rsidP="00D0478F">
            <w:pPr>
              <w:jc w:val="center"/>
              <w:rPr>
                <w:rFonts w:ascii="Arial" w:eastAsia="華康中黑體" w:hAnsi="Arial" w:cs="Arial"/>
                <w:kern w:val="0"/>
                <w:sz w:val="22"/>
                <w:szCs w:val="22"/>
                <w:lang w:val="zh-TW"/>
              </w:rPr>
            </w:pPr>
            <w:r w:rsidRPr="007442AF">
              <w:rPr>
                <w:rFonts w:ascii="Arial" w:eastAsia="華康中黑體" w:hAnsi="Arial" w:cs="Arial"/>
                <w:color w:val="000000"/>
                <w:sz w:val="22"/>
                <w:szCs w:val="22"/>
                <w:lang w:val="zh-TW"/>
              </w:rPr>
              <w:t>NT$9,600</w:t>
            </w:r>
          </w:p>
        </w:tc>
        <w:tc>
          <w:tcPr>
            <w:tcW w:w="1842" w:type="dxa"/>
            <w:tcBorders>
              <w:top w:val="single" w:sz="6" w:space="0" w:color="auto"/>
              <w:left w:val="nil"/>
              <w:bottom w:val="single" w:sz="12" w:space="0" w:color="auto"/>
              <w:right w:val="single" w:sz="6" w:space="0" w:color="auto"/>
            </w:tcBorders>
            <w:vAlign w:val="center"/>
          </w:tcPr>
          <w:p w14:paraId="580C4128" w14:textId="77777777" w:rsidR="00D0478F" w:rsidRDefault="00D0478F" w:rsidP="00D0478F">
            <w:pPr>
              <w:jc w:val="center"/>
              <w:rPr>
                <w:rFonts w:ascii="Arial" w:eastAsia="華康中黑體" w:hAnsi="Arial" w:cs="華康中黑體"/>
                <w:b/>
                <w:kern w:val="0"/>
                <w:sz w:val="22"/>
                <w:szCs w:val="22"/>
                <w:lang w:val="zh-TW"/>
              </w:rPr>
            </w:pPr>
            <w:r>
              <w:rPr>
                <w:rFonts w:ascii="Arial" w:eastAsia="華康中黑體" w:hAnsi="Arial" w:cs="Arial"/>
                <w:b/>
                <w:color w:val="000000"/>
                <w:sz w:val="22"/>
                <w:szCs w:val="22"/>
                <w:lang w:val="zh-TW"/>
              </w:rPr>
              <w:t>NT$ 5,</w:t>
            </w:r>
            <w:r>
              <w:rPr>
                <w:rFonts w:ascii="Arial" w:eastAsia="華康中黑體" w:hAnsi="Arial" w:cs="Arial" w:hint="eastAsia"/>
                <w:b/>
                <w:color w:val="000000"/>
                <w:sz w:val="22"/>
                <w:szCs w:val="22"/>
                <w:lang w:val="zh-TW"/>
              </w:rPr>
              <w:t>50</w:t>
            </w:r>
            <w:r>
              <w:rPr>
                <w:rFonts w:ascii="Arial" w:eastAsia="華康中黑體" w:hAnsi="Arial" w:cs="Arial"/>
                <w:b/>
                <w:color w:val="000000"/>
                <w:sz w:val="22"/>
                <w:szCs w:val="22"/>
                <w:lang w:val="zh-TW"/>
              </w:rPr>
              <w:t>0</w:t>
            </w:r>
          </w:p>
        </w:tc>
        <w:tc>
          <w:tcPr>
            <w:tcW w:w="1985" w:type="dxa"/>
            <w:tcBorders>
              <w:top w:val="nil"/>
              <w:left w:val="single" w:sz="6" w:space="0" w:color="auto"/>
              <w:bottom w:val="single" w:sz="12" w:space="0" w:color="auto"/>
              <w:right w:val="single" w:sz="6" w:space="0" w:color="auto"/>
            </w:tcBorders>
            <w:vAlign w:val="center"/>
          </w:tcPr>
          <w:p w14:paraId="580C4129" w14:textId="77777777" w:rsidR="00D0478F" w:rsidRDefault="00D0478F" w:rsidP="00D0478F">
            <w:pPr>
              <w:jc w:val="center"/>
              <w:rPr>
                <w:rFonts w:ascii="Century Gothic" w:eastAsia="華康中黑體" w:hAnsi="Century Gothic" w:cs="Century Gothic"/>
                <w:b/>
                <w:bCs/>
                <w:color w:val="000000"/>
                <w:sz w:val="22"/>
                <w:szCs w:val="22"/>
                <w:lang w:val="zh-TW"/>
              </w:rPr>
            </w:pPr>
            <w:r>
              <w:rPr>
                <w:rFonts w:ascii="Arial" w:eastAsia="華康中黑體" w:hAnsi="Arial" w:cs="Arial"/>
                <w:b/>
                <w:bCs/>
                <w:color w:val="000000"/>
                <w:sz w:val="22"/>
                <w:szCs w:val="22"/>
              </w:rPr>
              <w:t>NT$6,</w:t>
            </w:r>
            <w:r>
              <w:rPr>
                <w:rFonts w:ascii="Arial" w:eastAsia="華康中黑體" w:hAnsi="Arial" w:cs="Arial" w:hint="eastAsia"/>
                <w:b/>
                <w:bCs/>
                <w:color w:val="000000"/>
                <w:sz w:val="22"/>
                <w:szCs w:val="22"/>
              </w:rPr>
              <w:t>10</w:t>
            </w:r>
            <w:r>
              <w:rPr>
                <w:rFonts w:ascii="Arial" w:eastAsia="華康中黑體" w:hAnsi="Arial" w:cs="Arial"/>
                <w:b/>
                <w:bCs/>
                <w:color w:val="000000"/>
                <w:sz w:val="22"/>
                <w:szCs w:val="22"/>
              </w:rPr>
              <w:t>0</w:t>
            </w:r>
          </w:p>
        </w:tc>
        <w:tc>
          <w:tcPr>
            <w:tcW w:w="2272" w:type="dxa"/>
            <w:tcBorders>
              <w:top w:val="nil"/>
              <w:left w:val="single" w:sz="6" w:space="0" w:color="auto"/>
              <w:bottom w:val="single" w:sz="12" w:space="0" w:color="auto"/>
              <w:right w:val="single" w:sz="12" w:space="0" w:color="auto"/>
            </w:tcBorders>
            <w:vAlign w:val="bottom"/>
          </w:tcPr>
          <w:p w14:paraId="580C412A" w14:textId="77777777" w:rsidR="00D0478F" w:rsidRDefault="00D0478F" w:rsidP="00D0478F">
            <w:pPr>
              <w:spacing w:line="288" w:lineRule="auto"/>
              <w:ind w:firstLineChars="50" w:firstLine="90"/>
              <w:jc w:val="both"/>
              <w:rPr>
                <w:rFonts w:ascii="Arial" w:eastAsia="華康中黑體" w:hAnsi="Arial" w:cs="Arial"/>
                <w:b/>
                <w:bCs/>
                <w:color w:val="000000"/>
                <w:sz w:val="18"/>
                <w:szCs w:val="18"/>
              </w:rPr>
            </w:pPr>
            <w:r>
              <w:rPr>
                <w:rFonts w:ascii="Arial" w:eastAsia="華康中黑體" w:hAnsi="Arial" w:cs="Arial"/>
                <w:b/>
                <w:bCs/>
                <w:color w:val="000000"/>
                <w:sz w:val="18"/>
                <w:szCs w:val="18"/>
              </w:rPr>
              <w:t xml:space="preserve"> Double Bed</w:t>
            </w:r>
          </w:p>
        </w:tc>
      </w:tr>
    </w:tbl>
    <w:p w14:paraId="580C412C" w14:textId="77777777" w:rsidR="000D5FCC" w:rsidRDefault="000D5FCC" w:rsidP="000D5FCC">
      <w:pPr>
        <w:numPr>
          <w:ilvl w:val="0"/>
          <w:numId w:val="24"/>
        </w:numPr>
        <w:jc w:val="both"/>
        <w:rPr>
          <w:rFonts w:ascii="Arial" w:hAnsi="Arial" w:cs="Arial"/>
          <w:color w:val="000000"/>
          <w:sz w:val="22"/>
          <w:szCs w:val="22"/>
        </w:rPr>
      </w:pPr>
      <w:r>
        <w:rPr>
          <w:rFonts w:ascii="Arial" w:hAnsi="Arial" w:cs="Arial"/>
          <w:color w:val="000000"/>
          <w:sz w:val="20"/>
          <w:szCs w:val="20"/>
        </w:rPr>
        <w:t>T</w:t>
      </w:r>
      <w:r>
        <w:rPr>
          <w:rFonts w:ascii="Arial" w:hAnsi="Arial" w:cs="Arial"/>
          <w:color w:val="000000"/>
          <w:sz w:val="22"/>
          <w:szCs w:val="22"/>
        </w:rPr>
        <w:t>he above</w:t>
      </w:r>
      <w:r>
        <w:rPr>
          <w:rFonts w:ascii="Arial" w:eastAsia="標楷體" w:hAnsi="Arial" w:cs="Arial"/>
          <w:color w:val="000000"/>
          <w:sz w:val="22"/>
          <w:szCs w:val="22"/>
        </w:rPr>
        <w:t xml:space="preserve"> offered</w:t>
      </w:r>
      <w:r>
        <w:rPr>
          <w:rFonts w:ascii="Arial" w:hAnsi="Arial" w:cs="Arial"/>
          <w:color w:val="000000"/>
          <w:sz w:val="22"/>
          <w:szCs w:val="22"/>
        </w:rPr>
        <w:t xml:space="preserve"> rates, are inclusive of 10% service charge and 5% government tax</w:t>
      </w:r>
      <w:r>
        <w:rPr>
          <w:rFonts w:ascii="Arial" w:hAnsi="Arial" w:cs="Arial" w:hint="eastAsia"/>
          <w:color w:val="000000"/>
          <w:sz w:val="22"/>
          <w:szCs w:val="22"/>
        </w:rPr>
        <w:t>。</w:t>
      </w:r>
      <w:r>
        <w:rPr>
          <w:rFonts w:ascii="Arial" w:hAnsi="Arial" w:cs="Arial"/>
          <w:color w:val="000000"/>
          <w:sz w:val="22"/>
          <w:szCs w:val="22"/>
        </w:rPr>
        <w:t>.</w:t>
      </w:r>
    </w:p>
    <w:p w14:paraId="580C412D" w14:textId="77777777" w:rsidR="000D5FCC" w:rsidRPr="00301DC8" w:rsidRDefault="000D5FCC" w:rsidP="000D5FCC">
      <w:pPr>
        <w:numPr>
          <w:ilvl w:val="0"/>
          <w:numId w:val="24"/>
        </w:numPr>
        <w:jc w:val="both"/>
        <w:rPr>
          <w:rFonts w:ascii="Arial" w:hAnsi="Arial" w:cs="Arial"/>
          <w:b/>
          <w:sz w:val="22"/>
          <w:szCs w:val="22"/>
        </w:rPr>
      </w:pPr>
      <w:r w:rsidRPr="00D0478F">
        <w:rPr>
          <w:rFonts w:ascii="Arial" w:eastAsia="Batang" w:hAnsi="Arial" w:cs="Arial"/>
          <w:sz w:val="22"/>
          <w:szCs w:val="22"/>
          <w:lang w:eastAsia="ko-KR"/>
        </w:rPr>
        <w:t>The</w:t>
      </w:r>
      <w:r w:rsidRPr="00301DC8">
        <w:rPr>
          <w:rFonts w:ascii="Arial" w:hAnsi="Arial" w:cs="Arial"/>
          <w:b/>
          <w:bCs/>
          <w:sz w:val="22"/>
          <w:szCs w:val="22"/>
        </w:rPr>
        <w:t xml:space="preserve"> </w:t>
      </w:r>
      <w:r w:rsidRPr="00301DC8">
        <w:rPr>
          <w:rFonts w:ascii="Arial" w:hAnsi="Arial" w:cs="Arial"/>
          <w:bCs/>
          <w:sz w:val="22"/>
          <w:szCs w:val="22"/>
        </w:rPr>
        <w:t xml:space="preserve">discount of </w:t>
      </w:r>
      <w:r w:rsidRPr="00301DC8">
        <w:rPr>
          <w:rFonts w:ascii="Arial" w:hAnsi="Arial" w:cs="Arial"/>
          <w:sz w:val="22"/>
          <w:szCs w:val="22"/>
        </w:rPr>
        <w:t>rate</w:t>
      </w:r>
      <w:r w:rsidRPr="00301DC8">
        <w:rPr>
          <w:rFonts w:ascii="Arial" w:eastAsia="Batang" w:hAnsi="Arial" w:cs="Arial"/>
          <w:sz w:val="22"/>
          <w:szCs w:val="22"/>
          <w:lang w:eastAsia="ko-KR"/>
        </w:rPr>
        <w:t>s are</w:t>
      </w:r>
      <w:r w:rsidRPr="00301DC8">
        <w:rPr>
          <w:rFonts w:ascii="Arial" w:hAnsi="Arial" w:cs="Arial"/>
          <w:sz w:val="22"/>
          <w:szCs w:val="22"/>
        </w:rPr>
        <w:t xml:space="preserve"> </w:t>
      </w:r>
      <w:r w:rsidRPr="00301DC8">
        <w:rPr>
          <w:rFonts w:ascii="Arial" w:eastAsia="Batang" w:hAnsi="Arial" w:cs="Arial"/>
          <w:sz w:val="22"/>
          <w:szCs w:val="22"/>
          <w:lang w:eastAsia="ko-KR"/>
        </w:rPr>
        <w:t xml:space="preserve">applicable </w:t>
      </w:r>
      <w:r w:rsidRPr="00301DC8">
        <w:rPr>
          <w:rFonts w:ascii="Arial" w:hAnsi="Arial" w:cs="Arial"/>
          <w:sz w:val="22"/>
          <w:szCs w:val="22"/>
        </w:rPr>
        <w:t xml:space="preserve">during </w:t>
      </w:r>
      <w:r w:rsidR="00301DC8">
        <w:rPr>
          <w:rFonts w:ascii="Arial" w:hAnsi="Arial" w:cs="Arial" w:hint="eastAsia"/>
          <w:sz w:val="22"/>
          <w:szCs w:val="22"/>
        </w:rPr>
        <w:t xml:space="preserve">every year </w:t>
      </w:r>
      <w:r w:rsidRPr="00301DC8">
        <w:rPr>
          <w:rFonts w:ascii="Arial" w:hAnsi="Arial" w:cs="Arial"/>
          <w:sz w:val="22"/>
          <w:szCs w:val="22"/>
        </w:rPr>
        <w:t>Taipei International Trade Show</w:t>
      </w:r>
      <w:r w:rsidRPr="00301DC8">
        <w:rPr>
          <w:rFonts w:ascii="Arial" w:eastAsia="Batang" w:hAnsi="Arial" w:cs="Arial"/>
          <w:sz w:val="22"/>
          <w:szCs w:val="22"/>
          <w:lang w:eastAsia="ko-KR"/>
        </w:rPr>
        <w:t xml:space="preserve"> </w:t>
      </w:r>
      <w:r w:rsidRPr="00301DC8">
        <w:rPr>
          <w:rFonts w:ascii="Arial" w:hAnsi="Arial" w:cs="Arial"/>
          <w:sz w:val="22"/>
          <w:szCs w:val="22"/>
        </w:rPr>
        <w:t>below</w:t>
      </w:r>
      <w:r w:rsidRPr="00301DC8">
        <w:rPr>
          <w:rFonts w:ascii="新細明體" w:hAnsi="新細明體" w:cs="Arial" w:hint="eastAsia"/>
          <w:sz w:val="22"/>
          <w:szCs w:val="22"/>
        </w:rPr>
        <w:t>：</w:t>
      </w:r>
      <w:r w:rsidR="006F0B8A">
        <w:rPr>
          <w:rFonts w:ascii="新細明體" w:hAnsi="新細明體" w:cs="Arial" w:hint="eastAsia"/>
          <w:sz w:val="22"/>
          <w:szCs w:val="22"/>
        </w:rPr>
        <w:t xml:space="preserve"> </w:t>
      </w:r>
      <w:r w:rsidR="006F0B8A">
        <w:rPr>
          <w:rFonts w:ascii="新細明體" w:hAnsi="新細明體" w:cs="Arial" w:hint="eastAsia"/>
          <w:b/>
          <w:sz w:val="22"/>
          <w:szCs w:val="22"/>
        </w:rPr>
        <w:t xml:space="preserve">(  </w:t>
      </w:r>
      <w:proofErr w:type="spellStart"/>
      <w:r w:rsidRPr="00301DC8">
        <w:rPr>
          <w:rFonts w:ascii="Arial" w:hAnsi="Arial" w:cs="Arial"/>
          <w:b/>
          <w:sz w:val="22"/>
          <w:szCs w:val="22"/>
        </w:rPr>
        <w:t>Cycle</w:t>
      </w:r>
      <w:r w:rsidRPr="00301DC8">
        <w:rPr>
          <w:rFonts w:ascii="Arial" w:hAnsi="Arial" w:cs="Arial"/>
          <w:sz w:val="22"/>
          <w:szCs w:val="22"/>
        </w:rPr>
        <w:t>,</w:t>
      </w:r>
      <w:r w:rsidRPr="00301DC8">
        <w:rPr>
          <w:rFonts w:ascii="Arial" w:hAnsi="Arial" w:cs="Arial"/>
          <w:b/>
          <w:sz w:val="22"/>
          <w:szCs w:val="22"/>
        </w:rPr>
        <w:t>Show</w:t>
      </w:r>
      <w:proofErr w:type="spellEnd"/>
      <w:r w:rsidR="00301DC8" w:rsidRPr="00301DC8">
        <w:rPr>
          <w:rFonts w:ascii="Arial" w:hAnsi="Arial" w:cs="Arial" w:hint="eastAsia"/>
          <w:b/>
          <w:sz w:val="22"/>
          <w:szCs w:val="22"/>
        </w:rPr>
        <w:t xml:space="preserve">  </w:t>
      </w:r>
      <w:proofErr w:type="gramStart"/>
      <w:r w:rsidR="00301DC8" w:rsidRPr="00301DC8">
        <w:rPr>
          <w:rFonts w:ascii="細明體" w:eastAsia="細明體" w:hAnsi="細明體" w:cs="細明體" w:hint="eastAsia"/>
          <w:b/>
          <w:sz w:val="22"/>
          <w:szCs w:val="22"/>
        </w:rPr>
        <w:t>‧</w:t>
      </w:r>
      <w:proofErr w:type="gramEnd"/>
      <w:r w:rsidR="00D63B32" w:rsidRPr="00301DC8">
        <w:rPr>
          <w:rFonts w:ascii="Arial" w:hAnsi="Arial" w:cs="Arial" w:hint="eastAsia"/>
          <w:b/>
          <w:sz w:val="22"/>
          <w:szCs w:val="22"/>
        </w:rPr>
        <w:t xml:space="preserve">  </w:t>
      </w:r>
      <w:r w:rsidRPr="00301DC8">
        <w:rPr>
          <w:rFonts w:ascii="Arial" w:hAnsi="Arial" w:cs="Arial"/>
          <w:b/>
          <w:sz w:val="22"/>
          <w:szCs w:val="22"/>
        </w:rPr>
        <w:t>A</w:t>
      </w:r>
      <w:r w:rsidR="00D63B32" w:rsidRPr="00301DC8">
        <w:rPr>
          <w:rFonts w:ascii="Arial" w:hAnsi="Arial" w:cs="Arial" w:hint="eastAsia"/>
          <w:b/>
          <w:sz w:val="22"/>
          <w:szCs w:val="22"/>
        </w:rPr>
        <w:t>MPA</w:t>
      </w:r>
      <w:r w:rsidRPr="00301DC8">
        <w:rPr>
          <w:rFonts w:ascii="Arial" w:hAnsi="Arial" w:cs="Arial"/>
          <w:b/>
          <w:sz w:val="22"/>
          <w:szCs w:val="22"/>
        </w:rPr>
        <w:t xml:space="preserve"> </w:t>
      </w:r>
      <w:r w:rsidR="00301DC8" w:rsidRPr="00301DC8">
        <w:rPr>
          <w:rFonts w:ascii="Arial" w:hAnsi="Arial" w:cs="Arial"/>
          <w:b/>
          <w:sz w:val="22"/>
          <w:szCs w:val="22"/>
        </w:rPr>
        <w:t xml:space="preserve">Show </w:t>
      </w:r>
      <w:r w:rsidR="00301DC8" w:rsidRPr="00301DC8">
        <w:rPr>
          <w:rFonts w:ascii="Arial" w:hAnsi="Arial" w:cs="Arial" w:hint="eastAsia"/>
          <w:b/>
          <w:sz w:val="22"/>
          <w:szCs w:val="22"/>
        </w:rPr>
        <w:t xml:space="preserve"> </w:t>
      </w:r>
      <w:proofErr w:type="gramStart"/>
      <w:r w:rsidR="00301DC8" w:rsidRPr="00301DC8">
        <w:rPr>
          <w:rFonts w:ascii="細明體" w:eastAsia="細明體" w:hAnsi="細明體" w:cs="細明體" w:hint="eastAsia"/>
          <w:b/>
          <w:sz w:val="22"/>
          <w:szCs w:val="22"/>
        </w:rPr>
        <w:t>‧</w:t>
      </w:r>
      <w:proofErr w:type="gramEnd"/>
      <w:r w:rsidR="00301DC8" w:rsidRPr="00301DC8">
        <w:rPr>
          <w:rFonts w:ascii="細明體" w:eastAsia="細明體" w:hAnsi="細明體" w:cs="細明體" w:hint="eastAsia"/>
          <w:b/>
          <w:sz w:val="22"/>
          <w:szCs w:val="22"/>
        </w:rPr>
        <w:t xml:space="preserve">  </w:t>
      </w:r>
      <w:r w:rsidRPr="00301DC8">
        <w:rPr>
          <w:rFonts w:ascii="Arial" w:hAnsi="Arial" w:cs="Arial"/>
          <w:b/>
          <w:sz w:val="22"/>
          <w:szCs w:val="22"/>
        </w:rPr>
        <w:t>C</w:t>
      </w:r>
      <w:r w:rsidR="00D63B32" w:rsidRPr="00301DC8">
        <w:rPr>
          <w:rFonts w:ascii="Arial" w:hAnsi="Arial" w:cs="Arial" w:hint="eastAsia"/>
          <w:b/>
          <w:sz w:val="22"/>
          <w:szCs w:val="22"/>
        </w:rPr>
        <w:t xml:space="preserve">OMPUTEX </w:t>
      </w:r>
      <w:r w:rsidRPr="00301DC8">
        <w:rPr>
          <w:rFonts w:ascii="Arial" w:hAnsi="Arial" w:cs="Arial"/>
          <w:b/>
          <w:sz w:val="22"/>
          <w:szCs w:val="22"/>
        </w:rPr>
        <w:t xml:space="preserve">Taipei Show </w:t>
      </w:r>
      <w:r w:rsidR="006F0B8A">
        <w:rPr>
          <w:rFonts w:ascii="Arial" w:hAnsi="Arial" w:cs="Arial" w:hint="eastAsia"/>
          <w:b/>
          <w:sz w:val="22"/>
          <w:szCs w:val="22"/>
        </w:rPr>
        <w:t xml:space="preserve"> )</w:t>
      </w:r>
    </w:p>
    <w:p w14:paraId="580C412E" w14:textId="77777777" w:rsidR="000D5FCC" w:rsidRPr="000A6672" w:rsidRDefault="000D5FCC" w:rsidP="000D5FCC">
      <w:pPr>
        <w:numPr>
          <w:ilvl w:val="0"/>
          <w:numId w:val="25"/>
        </w:numPr>
        <w:jc w:val="both"/>
        <w:rPr>
          <w:rFonts w:ascii="Arial" w:hAnsi="Arial" w:cs="Arial"/>
          <w:sz w:val="22"/>
          <w:szCs w:val="22"/>
        </w:rPr>
      </w:pPr>
      <w:r w:rsidRPr="000A6672">
        <w:rPr>
          <w:rFonts w:ascii="Arial" w:hAnsi="Arial" w:cs="Arial"/>
          <w:b/>
          <w:sz w:val="22"/>
          <w:szCs w:val="22"/>
        </w:rPr>
        <w:t>Chinese New Year</w:t>
      </w:r>
      <w:r w:rsidR="000A6672">
        <w:rPr>
          <w:rFonts w:ascii="Arial" w:hAnsi="Arial" w:cs="Arial" w:hint="eastAsia"/>
          <w:b/>
          <w:sz w:val="22"/>
          <w:szCs w:val="22"/>
        </w:rPr>
        <w:t xml:space="preserve"> </w:t>
      </w:r>
      <w:r w:rsidRPr="000A6672">
        <w:rPr>
          <w:rFonts w:ascii="Arial" w:hAnsi="Arial" w:cs="Arial"/>
          <w:b/>
          <w:sz w:val="22"/>
          <w:szCs w:val="22"/>
        </w:rPr>
        <w:t>are special date are not applicable below rate</w:t>
      </w:r>
      <w:r w:rsidR="000A6672">
        <w:rPr>
          <w:rFonts w:ascii="Arial" w:hAnsi="Arial" w:cs="Arial" w:hint="eastAsia"/>
          <w:b/>
          <w:sz w:val="22"/>
          <w:szCs w:val="22"/>
        </w:rPr>
        <w:t>.</w:t>
      </w:r>
    </w:p>
    <w:p w14:paraId="580C412F" w14:textId="77777777" w:rsidR="000A6672" w:rsidRPr="000A6672" w:rsidRDefault="000A6672" w:rsidP="006F0B8A">
      <w:pPr>
        <w:ind w:left="360" w:firstLineChars="100" w:firstLine="220"/>
        <w:jc w:val="both"/>
        <w:rPr>
          <w:rFonts w:ascii="Arial" w:hAnsi="Arial" w:cs="Arial"/>
          <w:sz w:val="22"/>
          <w:szCs w:val="22"/>
        </w:rPr>
      </w:pPr>
      <w:proofErr w:type="gramStart"/>
      <w:r>
        <w:rPr>
          <w:rFonts w:ascii="Arial" w:hAnsi="Arial" w:cs="Arial" w:hint="eastAsia"/>
          <w:b/>
          <w:sz w:val="22"/>
          <w:szCs w:val="22"/>
        </w:rPr>
        <w:t>( Every</w:t>
      </w:r>
      <w:proofErr w:type="gramEnd"/>
      <w:r>
        <w:rPr>
          <w:rFonts w:ascii="Arial" w:hAnsi="Arial" w:cs="Arial" w:hint="eastAsia"/>
          <w:b/>
          <w:sz w:val="22"/>
          <w:szCs w:val="22"/>
        </w:rPr>
        <w:t xml:space="preserve"> year </w:t>
      </w:r>
      <w:r>
        <w:rPr>
          <w:rFonts w:ascii="Arial" w:hAnsi="Arial" w:cs="Arial"/>
          <w:b/>
          <w:sz w:val="22"/>
          <w:szCs w:val="22"/>
        </w:rPr>
        <w:t>Dec.</w:t>
      </w:r>
      <w:r>
        <w:rPr>
          <w:rFonts w:ascii="Arial" w:hAnsi="Arial" w:cs="Arial" w:hint="eastAsia"/>
          <w:b/>
          <w:sz w:val="22"/>
          <w:szCs w:val="22"/>
        </w:rPr>
        <w:t>29</w:t>
      </w:r>
      <w:r>
        <w:rPr>
          <w:rFonts w:ascii="Arial" w:hAnsi="Arial" w:cs="Arial"/>
          <w:b/>
          <w:sz w:val="22"/>
          <w:szCs w:val="22"/>
        </w:rPr>
        <w:t xml:space="preserve"> to </w:t>
      </w:r>
      <w:r>
        <w:rPr>
          <w:rFonts w:ascii="Arial" w:hAnsi="Arial" w:cs="Arial" w:hint="eastAsia"/>
          <w:b/>
          <w:sz w:val="22"/>
          <w:szCs w:val="22"/>
        </w:rPr>
        <w:t>next year</w:t>
      </w:r>
      <w:r>
        <w:rPr>
          <w:rFonts w:ascii="Arial" w:hAnsi="Arial" w:cs="Arial"/>
          <w:b/>
          <w:sz w:val="22"/>
          <w:szCs w:val="22"/>
        </w:rPr>
        <w:t xml:space="preserve"> Jan.</w:t>
      </w:r>
      <w:proofErr w:type="gramStart"/>
      <w:r>
        <w:rPr>
          <w:rFonts w:ascii="Arial" w:hAnsi="Arial" w:cs="Arial"/>
          <w:b/>
          <w:sz w:val="22"/>
          <w:szCs w:val="22"/>
        </w:rPr>
        <w:t>0</w:t>
      </w:r>
      <w:r w:rsidR="00D0478F">
        <w:rPr>
          <w:rFonts w:ascii="Arial" w:hAnsi="Arial" w:cs="Arial" w:hint="eastAsia"/>
          <w:b/>
          <w:sz w:val="22"/>
          <w:szCs w:val="22"/>
        </w:rPr>
        <w:t>2</w:t>
      </w:r>
      <w:r>
        <w:rPr>
          <w:rFonts w:ascii="Arial" w:hAnsi="Arial" w:cs="Arial" w:hint="eastAsia"/>
          <w:b/>
          <w:sz w:val="22"/>
          <w:szCs w:val="22"/>
        </w:rPr>
        <w:t xml:space="preserve"> )</w:t>
      </w:r>
      <w:proofErr w:type="gramEnd"/>
    </w:p>
    <w:p w14:paraId="580C4130" w14:textId="77777777" w:rsidR="000D5FCC" w:rsidRDefault="000D5FCC" w:rsidP="000D5FCC">
      <w:pPr>
        <w:numPr>
          <w:ilvl w:val="0"/>
          <w:numId w:val="24"/>
        </w:numPr>
        <w:jc w:val="both"/>
        <w:rPr>
          <w:rFonts w:ascii="Arial" w:hAnsi="Arial" w:cs="Arial"/>
          <w:sz w:val="22"/>
          <w:szCs w:val="22"/>
        </w:rPr>
      </w:pPr>
      <w:r>
        <w:rPr>
          <w:rFonts w:ascii="Arial" w:hAnsi="Arial" w:cs="Arial"/>
          <w:sz w:val="22"/>
          <w:szCs w:val="22"/>
        </w:rPr>
        <w:t xml:space="preserve">Please be advised that </w:t>
      </w:r>
      <w:r>
        <w:rPr>
          <w:rFonts w:ascii="Arial" w:eastAsia="Batang" w:hAnsi="Arial" w:cs="Arial"/>
          <w:sz w:val="22"/>
          <w:szCs w:val="22"/>
          <w:lang w:eastAsia="ko-KR"/>
        </w:rPr>
        <w:t xml:space="preserve">during </w:t>
      </w:r>
      <w:r>
        <w:rPr>
          <w:rFonts w:ascii="Arial" w:hAnsi="Arial" w:cs="Arial"/>
          <w:sz w:val="22"/>
          <w:szCs w:val="22"/>
        </w:rPr>
        <w:t>trade show</w:t>
      </w:r>
      <w:r>
        <w:rPr>
          <w:rFonts w:ascii="Arial" w:eastAsia="Batang" w:hAnsi="Arial" w:cs="Arial"/>
          <w:sz w:val="22"/>
          <w:szCs w:val="22"/>
          <w:lang w:eastAsia="ko-KR"/>
        </w:rPr>
        <w:t xml:space="preserve"> period,</w:t>
      </w:r>
      <w:r>
        <w:rPr>
          <w:rFonts w:ascii="Arial" w:hAnsi="Arial" w:cs="Arial"/>
          <w:sz w:val="22"/>
          <w:szCs w:val="22"/>
        </w:rPr>
        <w:t xml:space="preserve"> cancellation of guaranteed room reservation must be made before 6 p.m. hotel time</w:t>
      </w:r>
      <w:r>
        <w:rPr>
          <w:rFonts w:ascii="Arial" w:eastAsia="Batang" w:hAnsi="Arial" w:cs="Arial"/>
          <w:bCs/>
          <w:sz w:val="22"/>
          <w:szCs w:val="22"/>
          <w:lang w:eastAsia="ko-KR"/>
        </w:rPr>
        <w:t>,</w:t>
      </w:r>
      <w:r>
        <w:rPr>
          <w:rFonts w:ascii="Arial" w:hAnsi="Arial" w:cs="Arial"/>
          <w:sz w:val="22"/>
          <w:szCs w:val="22"/>
        </w:rPr>
        <w:t xml:space="preserve"> 7 days prior to the arrival da</w:t>
      </w:r>
      <w:r>
        <w:rPr>
          <w:rFonts w:ascii="Arial" w:eastAsia="Batang" w:hAnsi="Arial" w:cs="Arial"/>
          <w:sz w:val="22"/>
          <w:szCs w:val="22"/>
          <w:lang w:eastAsia="ko-KR"/>
        </w:rPr>
        <w:t>y</w:t>
      </w:r>
      <w:r>
        <w:rPr>
          <w:rFonts w:ascii="Arial" w:hAnsi="Arial" w:cs="Arial"/>
          <w:sz w:val="22"/>
          <w:szCs w:val="22"/>
        </w:rPr>
        <w:t xml:space="preserve">. Otherwise, </w:t>
      </w:r>
      <w:r>
        <w:rPr>
          <w:rFonts w:ascii="Arial" w:eastAsia="Batang" w:hAnsi="Arial" w:cs="Arial"/>
          <w:bCs/>
          <w:sz w:val="22"/>
          <w:szCs w:val="22"/>
          <w:lang w:eastAsia="ko-KR"/>
        </w:rPr>
        <w:t>confirmed</w:t>
      </w:r>
      <w:r>
        <w:rPr>
          <w:rFonts w:ascii="Arial" w:eastAsia="Batang" w:hAnsi="Arial" w:cs="Arial"/>
          <w:sz w:val="22"/>
          <w:szCs w:val="22"/>
          <w:lang w:eastAsia="ko-KR"/>
        </w:rPr>
        <w:t xml:space="preserve"> </w:t>
      </w:r>
      <w:r>
        <w:rPr>
          <w:rFonts w:ascii="Arial" w:hAnsi="Arial" w:cs="Arial"/>
          <w:sz w:val="22"/>
          <w:szCs w:val="22"/>
        </w:rPr>
        <w:t>one night room charge will be applied</w:t>
      </w:r>
      <w:proofErr w:type="gramStart"/>
      <w:r>
        <w:rPr>
          <w:rFonts w:ascii="Arial" w:hAnsi="Arial" w:cs="Arial" w:hint="eastAsia"/>
          <w:sz w:val="22"/>
          <w:szCs w:val="22"/>
        </w:rPr>
        <w:t>）</w:t>
      </w:r>
      <w:proofErr w:type="gramEnd"/>
    </w:p>
    <w:p w14:paraId="580C4131" w14:textId="77777777" w:rsidR="000D5FCC" w:rsidRDefault="000D5FCC" w:rsidP="000D5FCC">
      <w:pPr>
        <w:widowControl/>
        <w:rPr>
          <w:rFonts w:ascii="Arial" w:hAnsi="Arial" w:cs="Arial"/>
          <w:kern w:val="0"/>
          <w:sz w:val="20"/>
          <w:szCs w:val="20"/>
        </w:rPr>
      </w:pPr>
      <w:r>
        <w:rPr>
          <w:rFonts w:ascii="Arial Unicode MS" w:hAnsi="Arial Unicode MS" w:cs="Arial" w:hint="eastAsia"/>
          <w:kern w:val="0"/>
          <w:sz w:val="22"/>
          <w:szCs w:val="22"/>
          <w:u w:val="single"/>
        </w:rPr>
        <w:t>Hotel limousine could be arranged </w:t>
      </w:r>
      <w:r w:rsidR="00756483">
        <w:rPr>
          <w:rFonts w:ascii="Arial Unicode MS" w:hAnsi="Arial Unicode MS" w:cs="Arial" w:hint="eastAsia"/>
          <w:kern w:val="0"/>
          <w:sz w:val="22"/>
          <w:szCs w:val="22"/>
          <w:u w:val="single"/>
        </w:rPr>
        <w:t>TEANA</w:t>
      </w:r>
      <w:r>
        <w:rPr>
          <w:rFonts w:ascii="Arial Unicode MS" w:hAnsi="Arial Unicode MS" w:cs="Arial" w:hint="eastAsia"/>
          <w:kern w:val="0"/>
          <w:sz w:val="22"/>
          <w:szCs w:val="22"/>
          <w:u w:val="single"/>
        </w:rPr>
        <w:t xml:space="preserve"> (Max. </w:t>
      </w:r>
      <w:r w:rsidR="004D2025">
        <w:rPr>
          <w:rFonts w:ascii="Arial Unicode MS" w:hAnsi="Arial Unicode MS" w:cs="Arial" w:hint="eastAsia"/>
          <w:kern w:val="0"/>
          <w:sz w:val="22"/>
          <w:szCs w:val="22"/>
          <w:u w:val="single"/>
        </w:rPr>
        <w:t>2</w:t>
      </w:r>
      <w:r>
        <w:rPr>
          <w:rFonts w:ascii="Arial Unicode MS" w:hAnsi="Arial Unicode MS" w:cs="Arial" w:hint="eastAsia"/>
          <w:kern w:val="0"/>
          <w:sz w:val="22"/>
          <w:szCs w:val="22"/>
          <w:u w:val="single"/>
        </w:rPr>
        <w:t xml:space="preserve">pax) at </w:t>
      </w:r>
      <w:r>
        <w:rPr>
          <w:rFonts w:ascii="Arial Unicode MS" w:hAnsi="Arial Unicode MS" w:cs="Arial" w:hint="eastAsia"/>
          <w:b/>
          <w:kern w:val="0"/>
          <w:sz w:val="22"/>
          <w:szCs w:val="22"/>
          <w:u w:val="single"/>
        </w:rPr>
        <w:t>NT$1</w:t>
      </w:r>
      <w:r w:rsidR="0068680A">
        <w:rPr>
          <w:rFonts w:ascii="Arial Unicode MS" w:hAnsi="Arial Unicode MS" w:cs="Arial" w:hint="eastAsia"/>
          <w:b/>
          <w:kern w:val="0"/>
          <w:sz w:val="22"/>
          <w:szCs w:val="22"/>
          <w:u w:val="single"/>
        </w:rPr>
        <w:t>9</w:t>
      </w:r>
      <w:r>
        <w:rPr>
          <w:rFonts w:ascii="Arial Unicode MS" w:hAnsi="Arial Unicode MS" w:cs="Arial" w:hint="eastAsia"/>
          <w:b/>
          <w:kern w:val="0"/>
          <w:sz w:val="22"/>
          <w:szCs w:val="22"/>
          <w:u w:val="single"/>
        </w:rPr>
        <w:t>00</w:t>
      </w:r>
      <w:r w:rsidR="004D2025">
        <w:rPr>
          <w:rFonts w:ascii="Arial Unicode MS" w:hAnsi="Arial Unicode MS" w:cs="Arial" w:hint="eastAsia"/>
          <w:b/>
          <w:kern w:val="0"/>
          <w:sz w:val="22"/>
          <w:szCs w:val="22"/>
          <w:u w:val="single"/>
        </w:rPr>
        <w:t xml:space="preserve"> </w:t>
      </w:r>
      <w:r>
        <w:rPr>
          <w:rFonts w:ascii="Arial Unicode MS" w:hAnsi="Arial Unicode MS" w:cs="Arial" w:hint="eastAsia"/>
          <w:kern w:val="0"/>
          <w:sz w:val="22"/>
          <w:szCs w:val="22"/>
          <w:u w:val="single"/>
        </w:rPr>
        <w:t xml:space="preserve">net per car for </w:t>
      </w:r>
      <w:proofErr w:type="spellStart"/>
      <w:r>
        <w:rPr>
          <w:rFonts w:ascii="Arial Unicode MS" w:hAnsi="Arial Unicode MS" w:cs="Arial" w:hint="eastAsia"/>
          <w:kern w:val="0"/>
          <w:sz w:val="22"/>
          <w:szCs w:val="22"/>
          <w:u w:val="single"/>
        </w:rPr>
        <w:t xml:space="preserve">pick </w:t>
      </w:r>
      <w:proofErr w:type="gramStart"/>
      <w:r>
        <w:rPr>
          <w:rFonts w:ascii="Arial Unicode MS" w:hAnsi="Arial Unicode MS" w:cs="Arial" w:hint="eastAsia"/>
          <w:kern w:val="0"/>
          <w:sz w:val="22"/>
          <w:szCs w:val="22"/>
          <w:u w:val="single"/>
        </w:rPr>
        <w:t>up</w:t>
      </w:r>
      <w:proofErr w:type="spellEnd"/>
      <w:r>
        <w:rPr>
          <w:rFonts w:ascii="Arial Unicode MS" w:hAnsi="Arial Unicode MS" w:cs="Arial" w:hint="eastAsia"/>
          <w:kern w:val="0"/>
          <w:sz w:val="22"/>
          <w:szCs w:val="22"/>
        </w:rPr>
        <w:t>..</w:t>
      </w:r>
      <w:proofErr w:type="gramEnd"/>
    </w:p>
    <w:p w14:paraId="580C4132" w14:textId="77777777" w:rsidR="000D5FCC" w:rsidRDefault="000D5FCC" w:rsidP="000D5FCC">
      <w:pPr>
        <w:rPr>
          <w:rFonts w:ascii="Arial" w:hAnsi="Arial" w:cs="Arial"/>
          <w:color w:val="000000"/>
          <w:sz w:val="20"/>
          <w:szCs w:val="20"/>
        </w:rPr>
      </w:pPr>
    </w:p>
    <w:p w14:paraId="580C4133" w14:textId="77777777" w:rsidR="000D5FCC" w:rsidRDefault="000D5FCC" w:rsidP="000D5FCC">
      <w:pPr>
        <w:ind w:left="-90" w:firstLine="90"/>
        <w:rPr>
          <w:rFonts w:ascii="Arial" w:hAnsi="Arial" w:cs="Arial"/>
          <w:b/>
          <w:color w:val="000000"/>
          <w:sz w:val="20"/>
          <w:szCs w:val="20"/>
          <w:u w:val="single"/>
        </w:rPr>
      </w:pPr>
      <w:r>
        <w:rPr>
          <w:rFonts w:ascii="Arial" w:hAnsi="Arial" w:cs="Arial"/>
          <w:b/>
          <w:color w:val="000000"/>
          <w:sz w:val="20"/>
          <w:szCs w:val="20"/>
          <w:u w:val="single"/>
        </w:rPr>
        <w:t>Benefits &amp; Privileges</w:t>
      </w:r>
    </w:p>
    <w:p w14:paraId="580C4134" w14:textId="77777777" w:rsidR="000D5FCC" w:rsidRDefault="000D5FCC" w:rsidP="000D5FCC">
      <w:pPr>
        <w:numPr>
          <w:ilvl w:val="0"/>
          <w:numId w:val="26"/>
        </w:numPr>
        <w:jc w:val="both"/>
        <w:rPr>
          <w:rFonts w:ascii="Arial" w:hAnsi="Arial" w:cs="Arial"/>
          <w:color w:val="000000"/>
          <w:sz w:val="22"/>
          <w:szCs w:val="22"/>
        </w:rPr>
      </w:pPr>
      <w:r>
        <w:rPr>
          <w:rFonts w:ascii="Arial" w:hAnsi="Arial" w:cs="Arial"/>
          <w:color w:val="000000"/>
          <w:sz w:val="22"/>
          <w:szCs w:val="22"/>
        </w:rPr>
        <w:t>Complimentary Buffet Style Breakfast</w:t>
      </w:r>
    </w:p>
    <w:p w14:paraId="580C4135" w14:textId="77777777" w:rsidR="000D5FCC" w:rsidRDefault="000D5FCC" w:rsidP="000D5FCC">
      <w:pPr>
        <w:numPr>
          <w:ilvl w:val="0"/>
          <w:numId w:val="26"/>
        </w:numPr>
        <w:jc w:val="both"/>
        <w:rPr>
          <w:rFonts w:ascii="Arial" w:hAnsi="Arial" w:cs="Arial"/>
          <w:color w:val="000000"/>
          <w:sz w:val="22"/>
          <w:szCs w:val="22"/>
        </w:rPr>
      </w:pPr>
      <w:r>
        <w:rPr>
          <w:rFonts w:ascii="Arial" w:hAnsi="Arial" w:cs="Arial"/>
          <w:color w:val="000000"/>
          <w:sz w:val="22"/>
          <w:szCs w:val="22"/>
        </w:rPr>
        <w:t>Complimentary in-room FIBR high speed internet and WIFI internet</w:t>
      </w:r>
    </w:p>
    <w:p w14:paraId="580C4136" w14:textId="77777777" w:rsidR="000D5FCC" w:rsidRDefault="000D5FCC" w:rsidP="000D5FCC">
      <w:pPr>
        <w:widowControl/>
        <w:numPr>
          <w:ilvl w:val="0"/>
          <w:numId w:val="26"/>
        </w:numPr>
        <w:rPr>
          <w:rFonts w:ascii="Arial" w:hAnsi="Arial" w:cs="Arial"/>
          <w:b/>
          <w:color w:val="000000"/>
          <w:sz w:val="22"/>
          <w:szCs w:val="22"/>
          <w:u w:val="single"/>
        </w:rPr>
      </w:pPr>
      <w:r>
        <w:rPr>
          <w:rFonts w:ascii="Arial" w:hAnsi="Arial" w:cs="Arial"/>
          <w:kern w:val="0"/>
          <w:sz w:val="22"/>
          <w:szCs w:val="22"/>
        </w:rPr>
        <w:t>Free coffee/tea/snacks at hotel lobby lounge.</w:t>
      </w:r>
    </w:p>
    <w:p w14:paraId="580C4137" w14:textId="77777777" w:rsidR="004D2025" w:rsidRPr="00756483" w:rsidRDefault="000D5FCC" w:rsidP="00756483">
      <w:pPr>
        <w:widowControl/>
        <w:numPr>
          <w:ilvl w:val="0"/>
          <w:numId w:val="26"/>
        </w:numPr>
        <w:rPr>
          <w:rFonts w:ascii="Arial" w:hAnsi="Arial" w:cs="Arial"/>
          <w:color w:val="000000"/>
          <w:sz w:val="22"/>
          <w:szCs w:val="22"/>
        </w:rPr>
      </w:pPr>
      <w:r>
        <w:rPr>
          <w:rFonts w:ascii="Arial" w:hAnsi="Arial" w:cs="Arial"/>
          <w:color w:val="000000"/>
          <w:sz w:val="22"/>
          <w:szCs w:val="22"/>
        </w:rPr>
        <w:t>Complimentary in-room Personal a safe deposit box / mineral water</w:t>
      </w:r>
    </w:p>
    <w:p w14:paraId="580C4138" w14:textId="77777777" w:rsidR="000D5FCC" w:rsidRDefault="000D5FCC" w:rsidP="000D5FCC">
      <w:pPr>
        <w:widowControl/>
        <w:numPr>
          <w:ilvl w:val="0"/>
          <w:numId w:val="26"/>
        </w:numPr>
        <w:rPr>
          <w:rFonts w:ascii="Arial" w:hAnsi="Arial" w:cs="Arial"/>
          <w:color w:val="000000"/>
          <w:sz w:val="22"/>
          <w:szCs w:val="22"/>
        </w:rPr>
      </w:pPr>
      <w:r>
        <w:rPr>
          <w:rFonts w:ascii="Arial" w:hAnsi="Arial" w:cs="Arial"/>
          <w:color w:val="000000"/>
          <w:sz w:val="22"/>
          <w:szCs w:val="22"/>
        </w:rPr>
        <w:t>Complimentary Fitness / Sauna</w:t>
      </w:r>
    </w:p>
    <w:p w14:paraId="580C4139" w14:textId="77777777" w:rsidR="000D5FCC" w:rsidRDefault="000D5FCC" w:rsidP="000D5FCC">
      <w:pPr>
        <w:widowControl/>
        <w:ind w:left="360"/>
        <w:rPr>
          <w:rFonts w:ascii="Arial" w:hAnsi="Arial" w:cs="Arial"/>
          <w:color w:val="000000"/>
          <w:sz w:val="22"/>
          <w:szCs w:val="22"/>
        </w:rPr>
      </w:pPr>
    </w:p>
    <w:p w14:paraId="580C413A" w14:textId="77777777" w:rsidR="000D5FCC" w:rsidRDefault="000D5FCC" w:rsidP="000D5FCC">
      <w:pPr>
        <w:widowControl/>
        <w:rPr>
          <w:rFonts w:ascii="Arial" w:hAnsi="Arial" w:cs="Arial"/>
          <w:b/>
          <w:color w:val="000000"/>
          <w:sz w:val="22"/>
          <w:szCs w:val="22"/>
          <w:u w:val="single"/>
        </w:rPr>
      </w:pPr>
      <w:r>
        <w:rPr>
          <w:rFonts w:ascii="Arial" w:hAnsi="Arial" w:cs="Arial"/>
          <w:b/>
          <w:color w:val="000000"/>
          <w:sz w:val="22"/>
          <w:szCs w:val="22"/>
          <w:u w:val="single"/>
        </w:rPr>
        <w:lastRenderedPageBreak/>
        <w:t>Reservation Procedure</w:t>
      </w:r>
    </w:p>
    <w:p w14:paraId="580C413B" w14:textId="77777777" w:rsidR="000D5FCC" w:rsidRDefault="000D5FCC" w:rsidP="000D5FCC">
      <w:pPr>
        <w:jc w:val="both"/>
        <w:rPr>
          <w:rFonts w:ascii="Arial" w:hAnsi="Arial" w:cs="Arial"/>
          <w:bCs/>
          <w:noProof/>
          <w:color w:val="000000"/>
          <w:sz w:val="22"/>
          <w:szCs w:val="22"/>
        </w:rPr>
      </w:pPr>
      <w:r>
        <w:rPr>
          <w:rFonts w:ascii="Arial" w:hAnsi="Arial" w:cs="Arial"/>
          <w:color w:val="000000"/>
          <w:sz w:val="22"/>
          <w:szCs w:val="22"/>
        </w:rPr>
        <w:t xml:space="preserve">Please ensure to quote your company name when making a reservation. Reservations can be made either direct with the Hotel at </w:t>
      </w:r>
      <w:r>
        <w:rPr>
          <w:rFonts w:ascii="Arial" w:hAnsi="Arial" w:cs="Arial"/>
          <w:bCs/>
          <w:color w:val="000000"/>
          <w:sz w:val="22"/>
          <w:szCs w:val="22"/>
        </w:rPr>
        <w:t>Tel</w:t>
      </w:r>
      <w:r>
        <w:rPr>
          <w:rFonts w:ascii="Arial" w:hAnsi="Arial" w:cs="Arial"/>
          <w:bCs/>
          <w:noProof/>
          <w:color w:val="000000"/>
          <w:sz w:val="22"/>
          <w:szCs w:val="22"/>
        </w:rPr>
        <w:t xml:space="preserve">: +886-2-2703-1234  /   </w:t>
      </w:r>
      <w:r>
        <w:rPr>
          <w:rFonts w:ascii="Arial" w:hAnsi="Arial" w:cs="Arial"/>
          <w:color w:val="000000"/>
          <w:sz w:val="22"/>
          <w:szCs w:val="22"/>
        </w:rPr>
        <w:t>Fax: +886-2-2705-6161</w:t>
      </w:r>
    </w:p>
    <w:p w14:paraId="580C413C" w14:textId="77777777" w:rsidR="000D5FCC" w:rsidRDefault="000D5FCC" w:rsidP="000D5FCC">
      <w:pPr>
        <w:jc w:val="both"/>
        <w:rPr>
          <w:rFonts w:ascii="Arial" w:hAnsi="Arial" w:cs="Arial"/>
          <w:bCs/>
          <w:noProof/>
          <w:color w:val="000000"/>
          <w:sz w:val="20"/>
          <w:szCs w:val="20"/>
        </w:rPr>
      </w:pPr>
      <w:r>
        <w:rPr>
          <w:rFonts w:ascii="Arial" w:hAnsi="Arial" w:cs="Arial"/>
          <w:bCs/>
          <w:noProof/>
          <w:color w:val="000000"/>
          <w:sz w:val="22"/>
          <w:szCs w:val="22"/>
        </w:rPr>
        <w:t>or by e-mail to</w:t>
      </w:r>
      <w:r>
        <w:rPr>
          <w:rFonts w:ascii="Arial" w:hAnsi="Arial" w:cs="Arial"/>
          <w:bCs/>
          <w:noProof/>
          <w:color w:val="000000"/>
          <w:sz w:val="20"/>
          <w:szCs w:val="20"/>
        </w:rPr>
        <w:t xml:space="preserve"> </w:t>
      </w:r>
      <w:hyperlink r:id="rId9" w:history="1">
        <w:r>
          <w:rPr>
            <w:rStyle w:val="ad"/>
            <w:rFonts w:ascii="Arial" w:hAnsi="Arial" w:cs="Arial"/>
            <w:bCs/>
            <w:noProof/>
          </w:rPr>
          <w:t>service2@taipeifullerton.com.tw</w:t>
        </w:r>
      </w:hyperlink>
    </w:p>
    <w:p w14:paraId="580C413D" w14:textId="77777777" w:rsidR="000D5FCC" w:rsidRDefault="000D5FCC" w:rsidP="000D5FCC">
      <w:pPr>
        <w:jc w:val="both"/>
        <w:rPr>
          <w:rFonts w:ascii="Arial" w:hAnsi="Arial" w:cs="Arial"/>
          <w:b/>
          <w:color w:val="000000"/>
          <w:sz w:val="20"/>
          <w:szCs w:val="20"/>
          <w:u w:val="single"/>
        </w:rPr>
      </w:pPr>
      <w:r>
        <w:rPr>
          <w:rFonts w:ascii="Arial" w:hAnsi="Arial" w:cs="Arial"/>
          <w:bCs/>
          <w:noProof/>
          <w:color w:val="000000"/>
          <w:sz w:val="20"/>
          <w:szCs w:val="20"/>
        </w:rPr>
        <w:t>.</w:t>
      </w:r>
    </w:p>
    <w:p w14:paraId="580C413E" w14:textId="77777777" w:rsidR="000D5FCC" w:rsidRDefault="000D5FCC" w:rsidP="000D5FCC">
      <w:pPr>
        <w:rPr>
          <w:rFonts w:ascii="Arial" w:hAnsi="Arial" w:cs="Arial"/>
          <w:b/>
          <w:color w:val="000000"/>
          <w:sz w:val="22"/>
          <w:szCs w:val="22"/>
          <w:u w:val="single"/>
        </w:rPr>
      </w:pPr>
      <w:r>
        <w:rPr>
          <w:rFonts w:ascii="Arial" w:hAnsi="Arial" w:cs="Arial"/>
          <w:b/>
          <w:color w:val="000000"/>
          <w:sz w:val="22"/>
          <w:szCs w:val="22"/>
          <w:u w:val="single"/>
        </w:rPr>
        <w:t>Guarantee of Room Reservations</w:t>
      </w:r>
    </w:p>
    <w:p w14:paraId="580C413F" w14:textId="77777777" w:rsidR="000D5FCC" w:rsidRDefault="000D5FCC" w:rsidP="000D5FCC">
      <w:pPr>
        <w:pStyle w:val="ab"/>
        <w:jc w:val="both"/>
        <w:rPr>
          <w:rFonts w:ascii="Arial" w:hAnsi="Arial" w:cs="Arial"/>
          <w:color w:val="000000"/>
          <w:sz w:val="22"/>
          <w:szCs w:val="22"/>
        </w:rPr>
      </w:pPr>
      <w:r>
        <w:rPr>
          <w:rFonts w:ascii="Arial" w:hAnsi="Arial" w:cs="Arial"/>
          <w:color w:val="000000"/>
          <w:sz w:val="22"/>
          <w:szCs w:val="22"/>
        </w:rPr>
        <w:t>Hotel reserved the right to release the rooms for any reservations that are not guaranteed 48 hours prior to the arrival.</w:t>
      </w:r>
    </w:p>
    <w:p w14:paraId="580C4140" w14:textId="77777777" w:rsidR="000D5FCC" w:rsidRDefault="000D5FCC" w:rsidP="000D5FCC">
      <w:pPr>
        <w:pStyle w:val="ab"/>
        <w:jc w:val="both"/>
        <w:rPr>
          <w:rFonts w:ascii="Arial" w:hAnsi="Arial" w:cs="Arial"/>
          <w:color w:val="000000"/>
          <w:sz w:val="22"/>
          <w:szCs w:val="22"/>
        </w:rPr>
      </w:pPr>
    </w:p>
    <w:p w14:paraId="580C4141" w14:textId="77777777" w:rsidR="000D5FCC" w:rsidRDefault="000D5FCC" w:rsidP="000D5FCC">
      <w:pPr>
        <w:pStyle w:val="ab"/>
        <w:jc w:val="both"/>
        <w:rPr>
          <w:rFonts w:ascii="Arial" w:hAnsi="Arial" w:cs="Arial"/>
          <w:color w:val="000000"/>
          <w:sz w:val="22"/>
          <w:szCs w:val="22"/>
        </w:rPr>
      </w:pPr>
      <w:r>
        <w:rPr>
          <w:rFonts w:ascii="Arial" w:hAnsi="Arial" w:cs="Arial"/>
          <w:color w:val="000000"/>
          <w:sz w:val="22"/>
          <w:szCs w:val="22"/>
        </w:rPr>
        <w:t>Reservations may be guaranteed by:</w:t>
      </w:r>
    </w:p>
    <w:p w14:paraId="580C4142" w14:textId="77777777" w:rsidR="000D5FCC" w:rsidRDefault="000D5FCC" w:rsidP="000D5FCC">
      <w:pPr>
        <w:numPr>
          <w:ilvl w:val="0"/>
          <w:numId w:val="27"/>
        </w:numPr>
        <w:jc w:val="both"/>
        <w:rPr>
          <w:rFonts w:ascii="Arial" w:hAnsi="Arial" w:cs="Arial"/>
          <w:color w:val="000000"/>
          <w:sz w:val="22"/>
          <w:szCs w:val="22"/>
        </w:rPr>
      </w:pPr>
      <w:r>
        <w:rPr>
          <w:rFonts w:ascii="Arial" w:hAnsi="Arial" w:cs="Arial"/>
          <w:color w:val="000000"/>
          <w:sz w:val="22"/>
          <w:szCs w:val="22"/>
        </w:rPr>
        <w:t>Credit card number with expiry date and name of cardholder.</w:t>
      </w:r>
    </w:p>
    <w:p w14:paraId="580C4143" w14:textId="77777777" w:rsidR="000D5FCC" w:rsidRDefault="000D5FCC" w:rsidP="000D5FCC">
      <w:pPr>
        <w:numPr>
          <w:ilvl w:val="0"/>
          <w:numId w:val="27"/>
        </w:numPr>
        <w:jc w:val="both"/>
        <w:rPr>
          <w:rFonts w:ascii="Arial" w:hAnsi="Arial" w:cs="Arial"/>
          <w:color w:val="000000"/>
          <w:sz w:val="22"/>
          <w:szCs w:val="22"/>
        </w:rPr>
      </w:pPr>
      <w:r>
        <w:rPr>
          <w:rFonts w:ascii="Arial" w:hAnsi="Arial" w:cs="Arial"/>
          <w:color w:val="000000"/>
          <w:sz w:val="22"/>
          <w:szCs w:val="22"/>
        </w:rPr>
        <w:t>Written confirmation of guarantee on company letterhead.</w:t>
      </w:r>
    </w:p>
    <w:p w14:paraId="580C4144" w14:textId="77777777" w:rsidR="000D5FCC" w:rsidRDefault="000D5FCC" w:rsidP="000D5FCC">
      <w:pPr>
        <w:jc w:val="both"/>
        <w:rPr>
          <w:rFonts w:ascii="Arial" w:hAnsi="Arial" w:cs="Arial"/>
          <w:color w:val="000000"/>
          <w:sz w:val="22"/>
          <w:szCs w:val="22"/>
        </w:rPr>
      </w:pPr>
    </w:p>
    <w:p w14:paraId="580C4145" w14:textId="77777777" w:rsidR="000D5FCC" w:rsidRDefault="000D5FCC" w:rsidP="000D5FCC">
      <w:pPr>
        <w:jc w:val="both"/>
        <w:rPr>
          <w:rFonts w:ascii="Arial" w:hAnsi="Arial" w:cs="Arial"/>
          <w:color w:val="000000"/>
          <w:sz w:val="22"/>
          <w:szCs w:val="22"/>
        </w:rPr>
      </w:pPr>
      <w:r>
        <w:rPr>
          <w:rFonts w:ascii="Arial" w:hAnsi="Arial" w:cs="Arial"/>
          <w:color w:val="000000"/>
          <w:sz w:val="22"/>
          <w:szCs w:val="22"/>
        </w:rPr>
        <w:t>Please be advised that cancellation of guaranteed room reservation must be made before 6 p.m. hotel time</w:t>
      </w:r>
      <w:r>
        <w:rPr>
          <w:rFonts w:ascii="Arial" w:eastAsia="Batang" w:hAnsi="Arial" w:cs="Arial"/>
          <w:bCs/>
          <w:color w:val="000000"/>
          <w:sz w:val="22"/>
          <w:szCs w:val="22"/>
          <w:lang w:eastAsia="ko-KR"/>
        </w:rPr>
        <w:t>,</w:t>
      </w:r>
      <w:r>
        <w:rPr>
          <w:rFonts w:ascii="Arial" w:hAnsi="Arial" w:cs="Arial"/>
          <w:color w:val="000000"/>
          <w:sz w:val="22"/>
          <w:szCs w:val="22"/>
        </w:rPr>
        <w:t xml:space="preserve"> 1 day prior to the arrival da</w:t>
      </w:r>
      <w:r>
        <w:rPr>
          <w:rFonts w:ascii="Arial" w:eastAsia="Batang" w:hAnsi="Arial" w:cs="Arial"/>
          <w:color w:val="000000"/>
          <w:sz w:val="22"/>
          <w:szCs w:val="22"/>
          <w:lang w:eastAsia="ko-KR"/>
        </w:rPr>
        <w:t xml:space="preserve">y. Otherwise, </w:t>
      </w:r>
      <w:r>
        <w:rPr>
          <w:rFonts w:ascii="Arial" w:eastAsia="Batang" w:hAnsi="Arial" w:cs="Arial"/>
          <w:bCs/>
          <w:color w:val="000000"/>
          <w:sz w:val="22"/>
          <w:szCs w:val="22"/>
          <w:lang w:eastAsia="ko-KR"/>
        </w:rPr>
        <w:t>confirmed</w:t>
      </w:r>
      <w:r>
        <w:rPr>
          <w:rFonts w:ascii="Arial" w:eastAsia="Batang" w:hAnsi="Arial" w:cs="Arial"/>
          <w:color w:val="000000"/>
          <w:sz w:val="22"/>
          <w:szCs w:val="22"/>
          <w:lang w:eastAsia="ko-KR"/>
        </w:rPr>
        <w:t xml:space="preserve"> </w:t>
      </w:r>
      <w:r>
        <w:rPr>
          <w:rFonts w:ascii="Arial" w:hAnsi="Arial" w:cs="Arial"/>
          <w:color w:val="000000"/>
          <w:sz w:val="22"/>
          <w:szCs w:val="22"/>
        </w:rPr>
        <w:t xml:space="preserve">one night room charge will be applied. </w:t>
      </w:r>
    </w:p>
    <w:p w14:paraId="580C4146" w14:textId="77777777" w:rsidR="000D5FCC" w:rsidRDefault="000D5FCC" w:rsidP="000D5FCC">
      <w:pPr>
        <w:jc w:val="both"/>
        <w:rPr>
          <w:rFonts w:ascii="Arial" w:hAnsi="Arial" w:cs="Arial"/>
          <w:color w:val="000000"/>
          <w:sz w:val="22"/>
          <w:szCs w:val="22"/>
        </w:rPr>
      </w:pPr>
      <w:r>
        <w:rPr>
          <w:rFonts w:ascii="Arial" w:hAnsi="Arial" w:cs="Arial"/>
          <w:sz w:val="22"/>
          <w:szCs w:val="22"/>
        </w:rPr>
        <w:t xml:space="preserve">Please be advised that </w:t>
      </w:r>
      <w:r>
        <w:rPr>
          <w:rFonts w:ascii="Arial" w:eastAsia="Batang" w:hAnsi="Arial" w:cs="Arial"/>
          <w:sz w:val="22"/>
          <w:szCs w:val="22"/>
          <w:lang w:eastAsia="ko-KR"/>
        </w:rPr>
        <w:t xml:space="preserve">during </w:t>
      </w:r>
      <w:r>
        <w:rPr>
          <w:rFonts w:ascii="Arial" w:hAnsi="Arial" w:cs="Arial"/>
          <w:sz w:val="22"/>
          <w:szCs w:val="22"/>
        </w:rPr>
        <w:t>trade show</w:t>
      </w:r>
      <w:r>
        <w:rPr>
          <w:rFonts w:ascii="Arial" w:eastAsia="Batang" w:hAnsi="Arial" w:cs="Arial"/>
          <w:sz w:val="22"/>
          <w:szCs w:val="22"/>
          <w:lang w:eastAsia="ko-KR"/>
        </w:rPr>
        <w:t xml:space="preserve"> period,</w:t>
      </w:r>
      <w:r>
        <w:rPr>
          <w:rFonts w:ascii="Arial" w:hAnsi="Arial" w:cs="Arial"/>
          <w:sz w:val="22"/>
          <w:szCs w:val="22"/>
        </w:rPr>
        <w:t xml:space="preserve"> cancellation of guaranteed room reservation must be made before 6 p.m. hotel time</w:t>
      </w:r>
      <w:r>
        <w:rPr>
          <w:rFonts w:ascii="Arial" w:eastAsia="Batang" w:hAnsi="Arial" w:cs="Arial"/>
          <w:bCs/>
          <w:sz w:val="22"/>
          <w:szCs w:val="22"/>
          <w:lang w:eastAsia="ko-KR"/>
        </w:rPr>
        <w:t>,</w:t>
      </w:r>
      <w:r>
        <w:rPr>
          <w:rFonts w:ascii="Arial" w:hAnsi="Arial" w:cs="Arial"/>
          <w:sz w:val="22"/>
          <w:szCs w:val="22"/>
        </w:rPr>
        <w:t xml:space="preserve"> 7 days prior to the arrival da</w:t>
      </w:r>
      <w:r>
        <w:rPr>
          <w:rFonts w:ascii="Arial" w:eastAsia="Batang" w:hAnsi="Arial" w:cs="Arial"/>
          <w:sz w:val="22"/>
          <w:szCs w:val="22"/>
          <w:lang w:eastAsia="ko-KR"/>
        </w:rPr>
        <w:t>y</w:t>
      </w:r>
      <w:r>
        <w:rPr>
          <w:rFonts w:ascii="Arial" w:hAnsi="Arial" w:cs="Arial"/>
          <w:sz w:val="22"/>
          <w:szCs w:val="22"/>
        </w:rPr>
        <w:t xml:space="preserve">. Otherwise, </w:t>
      </w:r>
      <w:r>
        <w:rPr>
          <w:rFonts w:ascii="Arial" w:eastAsia="Batang" w:hAnsi="Arial" w:cs="Arial"/>
          <w:bCs/>
          <w:sz w:val="22"/>
          <w:szCs w:val="22"/>
          <w:lang w:eastAsia="ko-KR"/>
        </w:rPr>
        <w:t>confirmed</w:t>
      </w:r>
      <w:r>
        <w:rPr>
          <w:rFonts w:ascii="Arial" w:eastAsia="Batang" w:hAnsi="Arial" w:cs="Arial"/>
          <w:sz w:val="22"/>
          <w:szCs w:val="22"/>
          <w:lang w:eastAsia="ko-KR"/>
        </w:rPr>
        <w:t xml:space="preserve"> </w:t>
      </w:r>
      <w:r>
        <w:rPr>
          <w:rFonts w:ascii="Arial" w:hAnsi="Arial" w:cs="Arial"/>
          <w:sz w:val="22"/>
          <w:szCs w:val="22"/>
        </w:rPr>
        <w:t>one night room charge will be applied</w:t>
      </w:r>
    </w:p>
    <w:p w14:paraId="580C4147" w14:textId="77777777" w:rsidR="000D5FCC" w:rsidRDefault="000D5FCC" w:rsidP="000D5FCC">
      <w:pPr>
        <w:jc w:val="both"/>
        <w:rPr>
          <w:rFonts w:ascii="Arial" w:hAnsi="Arial" w:cs="Arial"/>
          <w:color w:val="000000"/>
          <w:sz w:val="22"/>
          <w:szCs w:val="22"/>
        </w:rPr>
      </w:pPr>
      <w:r>
        <w:rPr>
          <w:rFonts w:ascii="Arial" w:hAnsi="Arial" w:cs="Arial"/>
          <w:sz w:val="22"/>
          <w:szCs w:val="22"/>
        </w:rPr>
        <w:t>When the reservation is made and the payment must be accomplished before or upon check-out. Otherwise, the payment must be waved to the hotel guest directly.</w:t>
      </w:r>
    </w:p>
    <w:p w14:paraId="580C4148" w14:textId="77777777" w:rsidR="000D5FCC" w:rsidRDefault="000D5FCC" w:rsidP="000D5FCC">
      <w:pPr>
        <w:jc w:val="both"/>
        <w:rPr>
          <w:rFonts w:ascii="Arial" w:hAnsi="Arial" w:cs="Arial"/>
          <w:b/>
          <w:bCs/>
          <w:color w:val="000000"/>
          <w:sz w:val="22"/>
          <w:szCs w:val="22"/>
        </w:rPr>
      </w:pPr>
    </w:p>
    <w:p w14:paraId="580C4149" w14:textId="77777777" w:rsidR="000D5FCC" w:rsidRDefault="000D5FCC" w:rsidP="000D5FCC">
      <w:pPr>
        <w:jc w:val="both"/>
        <w:rPr>
          <w:rFonts w:ascii="Arial" w:hAnsi="Arial" w:cs="Arial"/>
          <w:color w:val="000000"/>
          <w:sz w:val="22"/>
          <w:szCs w:val="22"/>
        </w:rPr>
      </w:pPr>
      <w:r>
        <w:rPr>
          <w:rFonts w:ascii="Arial" w:hAnsi="Arial" w:cs="Arial"/>
          <w:color w:val="000000"/>
          <w:sz w:val="22"/>
          <w:szCs w:val="22"/>
        </w:rPr>
        <w:t>Please kindly sign and return a copy of this letter in order to ensure that you become a part of our preferred corporate program.</w:t>
      </w:r>
    </w:p>
    <w:p w14:paraId="580C414A" w14:textId="77777777" w:rsidR="000D5FCC" w:rsidRDefault="000D5FCC" w:rsidP="000D5FCC">
      <w:pPr>
        <w:jc w:val="both"/>
        <w:rPr>
          <w:rFonts w:ascii="Arial" w:hAnsi="Arial" w:cs="Arial"/>
          <w:color w:val="000000"/>
          <w:sz w:val="22"/>
          <w:szCs w:val="22"/>
        </w:rPr>
      </w:pPr>
    </w:p>
    <w:p w14:paraId="580C414B" w14:textId="77777777" w:rsidR="000D5FCC" w:rsidRDefault="000D5FCC" w:rsidP="000D5FCC">
      <w:pPr>
        <w:jc w:val="both"/>
        <w:rPr>
          <w:rFonts w:ascii="Arial" w:hAnsi="Arial" w:cs="Arial"/>
          <w:color w:val="000000"/>
          <w:sz w:val="22"/>
          <w:szCs w:val="22"/>
        </w:rPr>
      </w:pPr>
      <w:r>
        <w:rPr>
          <w:rFonts w:ascii="Arial" w:hAnsi="Arial" w:cs="Arial"/>
          <w:color w:val="000000"/>
          <w:sz w:val="22"/>
          <w:szCs w:val="22"/>
        </w:rPr>
        <w:t xml:space="preserve">We again appreciate for your </w:t>
      </w:r>
      <w:proofErr w:type="spellStart"/>
      <w:r>
        <w:rPr>
          <w:rFonts w:ascii="Arial" w:hAnsi="Arial" w:cs="Arial"/>
          <w:color w:val="000000"/>
          <w:sz w:val="22"/>
          <w:szCs w:val="22"/>
        </w:rPr>
        <w:t>continu</w:t>
      </w:r>
      <w:r w:rsidR="009A4BB2">
        <w:rPr>
          <w:rFonts w:ascii="Arial" w:hAnsi="Arial" w:cs="Arial" w:hint="eastAsia"/>
          <w:color w:val="000000"/>
          <w:sz w:val="22"/>
          <w:szCs w:val="22"/>
        </w:rPr>
        <w:t>s</w:t>
      </w:r>
      <w:proofErr w:type="spellEnd"/>
      <w:r>
        <w:rPr>
          <w:rFonts w:ascii="Arial" w:hAnsi="Arial" w:cs="Arial"/>
          <w:color w:val="000000"/>
          <w:sz w:val="22"/>
          <w:szCs w:val="22"/>
        </w:rPr>
        <w:t xml:space="preserve"> patronage and look forward to welcoming you and your guests to Taipei Fullerton </w:t>
      </w:r>
      <w:r w:rsidR="009A4BB2">
        <w:rPr>
          <w:rFonts w:ascii="Arial" w:hAnsi="Arial" w:cs="Arial" w:hint="eastAsia"/>
          <w:color w:val="000000"/>
          <w:sz w:val="22"/>
          <w:szCs w:val="22"/>
        </w:rPr>
        <w:t xml:space="preserve">South </w:t>
      </w:r>
      <w:r>
        <w:rPr>
          <w:rFonts w:ascii="Arial" w:hAnsi="Arial" w:cs="Arial"/>
          <w:color w:val="000000"/>
          <w:sz w:val="22"/>
          <w:szCs w:val="22"/>
        </w:rPr>
        <w:t>Hotel.  Should there be any need from us to assist you, please do not hesitate to contact us</w:t>
      </w:r>
      <w:r>
        <w:rPr>
          <w:rFonts w:ascii="Arial" w:eastAsia="????" w:hAnsi="Arial" w:cs="Arial"/>
          <w:noProof/>
          <w:color w:val="000000"/>
          <w:sz w:val="22"/>
          <w:szCs w:val="22"/>
        </w:rPr>
        <w:t>.</w:t>
      </w:r>
    </w:p>
    <w:p w14:paraId="580C414C" w14:textId="77777777" w:rsidR="000D5FCC" w:rsidRDefault="000D5FCC" w:rsidP="000D5FCC">
      <w:pPr>
        <w:pStyle w:val="af1"/>
        <w:tabs>
          <w:tab w:val="left" w:pos="180"/>
        </w:tabs>
        <w:ind w:left="0"/>
        <w:jc w:val="both"/>
        <w:rPr>
          <w:rFonts w:ascii="Arial" w:hAnsi="Arial" w:cs="Arial"/>
          <w:color w:val="000000"/>
          <w:sz w:val="22"/>
          <w:szCs w:val="22"/>
          <w:lang w:eastAsia="zh-TW"/>
        </w:rPr>
      </w:pPr>
    </w:p>
    <w:p w14:paraId="580C414D" w14:textId="77777777" w:rsidR="000D5FCC" w:rsidRDefault="000D5FCC" w:rsidP="000D5FCC">
      <w:pPr>
        <w:pStyle w:val="af1"/>
        <w:tabs>
          <w:tab w:val="left" w:pos="180"/>
        </w:tabs>
        <w:ind w:left="0"/>
        <w:jc w:val="both"/>
        <w:rPr>
          <w:rFonts w:ascii="Arial" w:hAnsi="Arial" w:cs="Arial"/>
          <w:color w:val="000000"/>
        </w:rPr>
      </w:pPr>
      <w:r>
        <w:rPr>
          <w:rFonts w:ascii="Arial" w:hAnsi="Arial" w:cs="Arial"/>
          <w:color w:val="000000"/>
          <w:sz w:val="22"/>
          <w:szCs w:val="22"/>
        </w:rPr>
        <w:t>Sincerely yours,</w:t>
      </w:r>
    </w:p>
    <w:p w14:paraId="580C414E" w14:textId="77777777" w:rsidR="000D5FCC" w:rsidRDefault="000D5FCC" w:rsidP="000D5FCC">
      <w:pPr>
        <w:rPr>
          <w:rFonts w:ascii="Arial" w:hAnsi="Arial" w:cs="Arial"/>
          <w:b/>
          <w:bCs/>
          <w:sz w:val="20"/>
          <w:szCs w:val="20"/>
        </w:rPr>
      </w:pPr>
      <w:r>
        <w:rPr>
          <w:rFonts w:ascii="Arial" w:hAnsi="Arial" w:cs="Arial"/>
          <w:b/>
          <w:bCs/>
          <w:sz w:val="20"/>
          <w:szCs w:val="20"/>
        </w:rPr>
        <w:t xml:space="preserve">                                                  </w:t>
      </w:r>
      <w:r>
        <w:rPr>
          <w:rFonts w:ascii="Arial" w:hAnsi="Arial" w:cs="Arial"/>
          <w:b/>
          <w:bCs/>
          <w:sz w:val="22"/>
          <w:szCs w:val="22"/>
        </w:rPr>
        <w:t>Confirmed and Accepted:</w:t>
      </w:r>
    </w:p>
    <w:p w14:paraId="580C414F" w14:textId="77777777" w:rsidR="000D5FCC" w:rsidRDefault="000D5FCC" w:rsidP="000D5FCC">
      <w:pPr>
        <w:rPr>
          <w:rFonts w:ascii="Arial" w:hAnsi="Arial" w:cs="Arial"/>
          <w:b/>
          <w:bCs/>
          <w:sz w:val="22"/>
          <w:szCs w:val="22"/>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580C4150" w14:textId="77777777" w:rsidR="000D5FCC" w:rsidRDefault="000D5FCC" w:rsidP="000D5FCC">
      <w:pPr>
        <w:spacing w:line="360" w:lineRule="auto"/>
        <w:rPr>
          <w:rFonts w:ascii="Arial" w:hAnsi="Arial" w:cs="Arial"/>
          <w:b/>
          <w:bCs/>
          <w:u w:val="single"/>
        </w:rPr>
      </w:pPr>
      <w:r>
        <w:rPr>
          <w:rFonts w:ascii="Arial" w:hAnsi="Arial" w:cs="Arial"/>
          <w:b/>
          <w:bCs/>
        </w:rPr>
        <w:t xml:space="preserve">Taipei Fullerton </w:t>
      </w:r>
      <w:r w:rsidR="006E14A5">
        <w:rPr>
          <w:rFonts w:ascii="Arial" w:hAnsi="Arial" w:cs="Arial" w:hint="eastAsia"/>
          <w:b/>
          <w:bCs/>
        </w:rPr>
        <w:t xml:space="preserve">41 </w:t>
      </w:r>
      <w:r>
        <w:rPr>
          <w:rFonts w:ascii="Arial" w:hAnsi="Arial" w:cs="Arial"/>
          <w:b/>
          <w:bCs/>
        </w:rPr>
        <w:t>South Hotel</w:t>
      </w:r>
      <w:r>
        <w:rPr>
          <w:rFonts w:ascii="Arial" w:hAnsi="Arial" w:cs="Arial"/>
          <w:b/>
          <w:bCs/>
        </w:rPr>
        <w:tab/>
      </w:r>
      <w:r>
        <w:rPr>
          <w:rFonts w:ascii="Arial" w:hAnsi="Arial" w:cs="Arial"/>
          <w:b/>
          <w:bCs/>
        </w:rPr>
        <w:tab/>
      </w:r>
      <w:r w:rsidR="008542BF">
        <w:rPr>
          <w:rFonts w:ascii="Arial" w:hAnsi="Arial" w:cs="Arial"/>
          <w:b/>
          <w:bCs/>
        </w:rPr>
        <w:t>Co</w:t>
      </w:r>
      <w:r w:rsidR="008542BF">
        <w:rPr>
          <w:rFonts w:ascii="Arial" w:hAnsi="Arial" w:cs="Arial" w:hint="eastAsia"/>
          <w:b/>
          <w:bCs/>
        </w:rPr>
        <w:t>.</w:t>
      </w:r>
      <w:r w:rsidR="008542BF">
        <w:rPr>
          <w:rFonts w:ascii="Arial" w:hAnsi="Arial" w:cs="Arial"/>
          <w:b/>
          <w:bCs/>
        </w:rPr>
        <w:t>:</w:t>
      </w:r>
      <w:r>
        <w:rPr>
          <w:rFonts w:ascii="Arial" w:hAnsi="Arial" w:cs="Arial"/>
          <w:bCs/>
          <w:u w:val="single"/>
        </w:rPr>
        <w:t xml:space="preserve">                                  </w:t>
      </w:r>
      <w:r w:rsidR="006E14A5">
        <w:rPr>
          <w:rFonts w:ascii="Arial" w:hAnsi="Arial" w:cs="Arial" w:hint="eastAsia"/>
          <w:bCs/>
          <w:u w:val="single"/>
        </w:rPr>
        <w:t xml:space="preserve">   </w:t>
      </w:r>
      <w:r w:rsidR="008542BF">
        <w:rPr>
          <w:rFonts w:ascii="Arial" w:hAnsi="Arial" w:cs="Arial" w:hint="eastAsia"/>
          <w:bCs/>
          <w:u w:val="single"/>
        </w:rPr>
        <w:t xml:space="preserve">     </w:t>
      </w:r>
    </w:p>
    <w:p w14:paraId="580C4151" w14:textId="77777777" w:rsidR="000D5FCC" w:rsidRDefault="000D5FCC" w:rsidP="000D5FCC">
      <w:pPr>
        <w:rPr>
          <w:rFonts w:ascii="Arial" w:hAnsi="Arial" w:cs="Arial"/>
          <w:bCs/>
          <w:u w:val="single"/>
        </w:rPr>
      </w:pPr>
      <w:r>
        <w:rPr>
          <w:rFonts w:ascii="Arial" w:hAnsi="Arial" w:cs="Arial"/>
          <w:b/>
          <w:bCs/>
        </w:rPr>
        <w:t>Name:</w:t>
      </w:r>
      <w:r>
        <w:rPr>
          <w:rFonts w:ascii="Arial" w:hAnsi="Arial" w:cs="Arial"/>
          <w:b/>
          <w:bCs/>
        </w:rPr>
        <w:tab/>
        <w:t>Ken HO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Name:</w:t>
      </w:r>
      <w:r>
        <w:rPr>
          <w:rFonts w:ascii="Arial" w:hAnsi="Arial" w:cs="Arial"/>
          <w:bCs/>
          <w:u w:val="single"/>
        </w:rPr>
        <w:t xml:space="preserve">                                     </w:t>
      </w:r>
      <w:r w:rsidR="008542BF">
        <w:rPr>
          <w:rFonts w:ascii="Arial" w:hAnsi="Arial" w:cs="Arial" w:hint="eastAsia"/>
          <w:bCs/>
          <w:u w:val="single"/>
        </w:rPr>
        <w:t xml:space="preserve">   </w:t>
      </w:r>
    </w:p>
    <w:p w14:paraId="580C4152" w14:textId="77777777" w:rsidR="000D5FCC" w:rsidRDefault="000D5FCC" w:rsidP="000D5FCC">
      <w:pPr>
        <w:rPr>
          <w:rFonts w:ascii="Arial" w:hAnsi="Arial" w:cs="Arial"/>
          <w:bCs/>
          <w:u w:val="single"/>
        </w:rPr>
      </w:pPr>
      <w:r>
        <w:rPr>
          <w:rFonts w:ascii="Arial" w:hAnsi="Arial" w:cs="Arial"/>
          <w:b/>
          <w:bCs/>
        </w:rPr>
        <w:t>Title:</w:t>
      </w:r>
      <w:r>
        <w:rPr>
          <w:rFonts w:ascii="Arial" w:hAnsi="Arial" w:cs="Arial"/>
          <w:b/>
          <w:bCs/>
        </w:rPr>
        <w:tab/>
        <w:t>Sales Manager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Title:  </w:t>
      </w:r>
      <w:r>
        <w:rPr>
          <w:rFonts w:ascii="Arial" w:hAnsi="Arial" w:cs="Arial"/>
          <w:bCs/>
          <w:u w:val="single"/>
        </w:rPr>
        <w:t xml:space="preserve">                                     </w:t>
      </w:r>
      <w:r w:rsidR="008542BF">
        <w:rPr>
          <w:rFonts w:ascii="Arial" w:hAnsi="Arial" w:cs="Arial" w:hint="eastAsia"/>
          <w:bCs/>
          <w:u w:val="single"/>
        </w:rPr>
        <w:t xml:space="preserve">   </w:t>
      </w:r>
    </w:p>
    <w:p w14:paraId="580C4153" w14:textId="77777777" w:rsidR="000D5FCC" w:rsidRDefault="000D5FCC" w:rsidP="000D5FCC">
      <w:pPr>
        <w:rPr>
          <w:rFonts w:ascii="Arial" w:hAnsi="Arial" w:cs="Arial"/>
          <w:bCs/>
          <w:u w:val="single"/>
        </w:rPr>
      </w:pPr>
      <w:r>
        <w:rPr>
          <w:rFonts w:ascii="Arial" w:hAnsi="Arial" w:cs="Arial"/>
          <w:b/>
          <w:bCs/>
        </w:rPr>
        <w:t>Tel:</w:t>
      </w:r>
      <w:r>
        <w:rPr>
          <w:rFonts w:ascii="Arial" w:hAnsi="Arial" w:cs="Arial"/>
          <w:b/>
          <w:bCs/>
        </w:rPr>
        <w:tab/>
      </w:r>
      <w:r>
        <w:rPr>
          <w:rFonts w:ascii="Arial" w:hAnsi="Arial" w:cs="Arial"/>
          <w:b/>
          <w:bCs/>
        </w:rPr>
        <w:tab/>
        <w:t>+886-2-2703-1234</w:t>
      </w:r>
      <w:r>
        <w:rPr>
          <w:rFonts w:ascii="Arial" w:hAnsi="Arial" w:cs="Arial"/>
          <w:b/>
          <w:bCs/>
        </w:rPr>
        <w:tab/>
      </w:r>
      <w:r>
        <w:rPr>
          <w:rFonts w:ascii="Arial" w:hAnsi="Arial" w:cs="Arial"/>
          <w:b/>
          <w:bCs/>
        </w:rPr>
        <w:tab/>
      </w:r>
      <w:r>
        <w:rPr>
          <w:rFonts w:ascii="Arial" w:hAnsi="Arial" w:cs="Arial"/>
          <w:b/>
          <w:bCs/>
        </w:rPr>
        <w:tab/>
      </w:r>
      <w:r w:rsidR="008542BF">
        <w:rPr>
          <w:rFonts w:ascii="Arial" w:hAnsi="Arial" w:cs="Arial"/>
          <w:b/>
          <w:bCs/>
        </w:rPr>
        <w:t>Tel:</w:t>
      </w:r>
      <w:r>
        <w:rPr>
          <w:rFonts w:ascii="Arial" w:hAnsi="Arial" w:cs="Arial"/>
          <w:bCs/>
          <w:u w:val="single"/>
        </w:rPr>
        <w:t xml:space="preserve">                                </w:t>
      </w:r>
      <w:r w:rsidR="008542BF">
        <w:rPr>
          <w:rFonts w:ascii="Arial" w:hAnsi="Arial" w:cs="Arial" w:hint="eastAsia"/>
          <w:bCs/>
          <w:u w:val="single"/>
        </w:rPr>
        <w:t xml:space="preserve">           </w:t>
      </w:r>
    </w:p>
    <w:p w14:paraId="580C4154" w14:textId="77777777" w:rsidR="000D5FCC" w:rsidRDefault="000D5FCC" w:rsidP="000D5FCC">
      <w:pPr>
        <w:rPr>
          <w:rFonts w:ascii="Arial" w:hAnsi="Arial" w:cs="Arial"/>
          <w:bCs/>
          <w:u w:val="single"/>
        </w:rPr>
      </w:pPr>
      <w:r>
        <w:rPr>
          <w:rFonts w:ascii="Arial" w:hAnsi="Arial" w:cs="Arial"/>
          <w:b/>
          <w:bCs/>
        </w:rPr>
        <w:t>Fax:</w:t>
      </w:r>
      <w:r>
        <w:rPr>
          <w:rFonts w:ascii="Arial" w:hAnsi="Arial" w:cs="Arial"/>
          <w:b/>
          <w:bCs/>
        </w:rPr>
        <w:tab/>
        <w:t>+886-2-2705-6161</w:t>
      </w:r>
      <w:r>
        <w:rPr>
          <w:rFonts w:ascii="Arial" w:hAnsi="Arial" w:cs="Arial"/>
          <w:b/>
          <w:bCs/>
        </w:rPr>
        <w:tab/>
      </w:r>
      <w:r>
        <w:rPr>
          <w:rFonts w:ascii="Arial" w:hAnsi="Arial" w:cs="Arial"/>
          <w:b/>
          <w:bCs/>
        </w:rPr>
        <w:tab/>
      </w:r>
      <w:r>
        <w:rPr>
          <w:rFonts w:ascii="Arial" w:hAnsi="Arial" w:cs="Arial"/>
          <w:b/>
          <w:bCs/>
        </w:rPr>
        <w:tab/>
      </w:r>
      <w:r w:rsidR="008542BF">
        <w:rPr>
          <w:rFonts w:ascii="Arial" w:hAnsi="Arial" w:cs="Arial"/>
          <w:b/>
          <w:bCs/>
        </w:rPr>
        <w:t>Fax:</w:t>
      </w:r>
      <w:r>
        <w:rPr>
          <w:rFonts w:ascii="Arial" w:hAnsi="Arial" w:cs="Arial"/>
          <w:bCs/>
          <w:u w:val="single"/>
        </w:rPr>
        <w:t xml:space="preserve">                                        </w:t>
      </w:r>
      <w:r w:rsidR="003333A5">
        <w:rPr>
          <w:rFonts w:ascii="Arial" w:hAnsi="Arial" w:cs="Arial" w:hint="eastAsia"/>
          <w:bCs/>
          <w:u w:val="single"/>
        </w:rPr>
        <w:t xml:space="preserve">   </w:t>
      </w:r>
    </w:p>
    <w:p w14:paraId="580C4155" w14:textId="77777777" w:rsidR="000D5FCC" w:rsidRDefault="000D5FCC" w:rsidP="008542BF">
      <w:pPr>
        <w:rPr>
          <w:rFonts w:ascii="Arial" w:hAnsi="Arial" w:cs="Arial"/>
          <w:bCs/>
          <w:u w:val="single"/>
        </w:rPr>
      </w:pPr>
      <w:r>
        <w:rPr>
          <w:rFonts w:ascii="Arial" w:hAnsi="Arial" w:cs="Arial"/>
          <w:b/>
          <w:bCs/>
        </w:rPr>
        <w:t>Expired Date:                       Add:</w:t>
      </w:r>
      <w:r>
        <w:rPr>
          <w:rFonts w:ascii="Arial" w:hAnsi="Arial" w:cs="Arial"/>
          <w:bCs/>
          <w:u w:val="single"/>
        </w:rPr>
        <w:t xml:space="preserve">                                       </w:t>
      </w:r>
      <w:r w:rsidR="008542BF">
        <w:rPr>
          <w:rFonts w:ascii="Arial" w:hAnsi="Arial" w:cs="Arial" w:hint="eastAsia"/>
          <w:bCs/>
          <w:u w:val="single"/>
        </w:rPr>
        <w:t xml:space="preserve">   </w:t>
      </w:r>
    </w:p>
    <w:p w14:paraId="580C4156" w14:textId="77777777" w:rsidR="000D5FCC" w:rsidRDefault="008542BF" w:rsidP="000D5FCC">
      <w:pPr>
        <w:rPr>
          <w:rFonts w:ascii="Arial" w:hAnsi="Arial" w:cs="Arial"/>
          <w:bCs/>
          <w:sz w:val="22"/>
          <w:szCs w:val="22"/>
          <w:u w:val="single"/>
        </w:rPr>
      </w:pPr>
      <w:r>
        <w:rPr>
          <w:rFonts w:ascii="Arial" w:hAnsi="Arial" w:cs="Arial" w:hint="eastAsia"/>
          <w:b/>
          <w:bCs/>
        </w:rPr>
        <w:t xml:space="preserve">    </w:t>
      </w:r>
      <w:r>
        <w:rPr>
          <w:rFonts w:ascii="Arial" w:hAnsi="Arial" w:cs="Arial"/>
          <w:b/>
          <w:bCs/>
        </w:rPr>
        <w:t>20</w:t>
      </w:r>
      <w:r>
        <w:rPr>
          <w:rFonts w:ascii="Arial" w:hAnsi="Arial" w:cs="Arial" w:hint="eastAsia"/>
          <w:b/>
          <w:bCs/>
        </w:rPr>
        <w:t>2</w:t>
      </w:r>
      <w:r w:rsidR="00A60B2A">
        <w:rPr>
          <w:rFonts w:ascii="Arial" w:hAnsi="Arial" w:cs="Arial" w:hint="eastAsia"/>
          <w:b/>
          <w:bCs/>
        </w:rPr>
        <w:t>6</w:t>
      </w:r>
      <w:r>
        <w:rPr>
          <w:rFonts w:ascii="Arial" w:hAnsi="Arial" w:cs="Arial"/>
          <w:b/>
          <w:bCs/>
        </w:rPr>
        <w:t xml:space="preserve"> /</w:t>
      </w:r>
      <w:r w:rsidR="00A60B2A">
        <w:rPr>
          <w:rFonts w:ascii="Arial" w:hAnsi="Arial" w:cs="Arial" w:hint="eastAsia"/>
          <w:b/>
          <w:bCs/>
        </w:rPr>
        <w:t xml:space="preserve"> </w:t>
      </w:r>
      <w:r w:rsidR="0068680A">
        <w:rPr>
          <w:rFonts w:ascii="Arial" w:hAnsi="Arial" w:cs="Arial" w:hint="eastAsia"/>
          <w:b/>
          <w:bCs/>
        </w:rPr>
        <w:t>01</w:t>
      </w:r>
      <w:r>
        <w:rPr>
          <w:rFonts w:ascii="Arial" w:hAnsi="Arial" w:cs="Arial"/>
          <w:b/>
          <w:bCs/>
        </w:rPr>
        <w:t xml:space="preserve"> /</w:t>
      </w:r>
      <w:r w:rsidR="00A60B2A">
        <w:rPr>
          <w:rFonts w:ascii="Arial" w:hAnsi="Arial" w:cs="Arial" w:hint="eastAsia"/>
          <w:b/>
          <w:bCs/>
        </w:rPr>
        <w:t xml:space="preserve"> </w:t>
      </w:r>
      <w:r w:rsidR="0068680A">
        <w:rPr>
          <w:rFonts w:ascii="Arial" w:hAnsi="Arial" w:cs="Arial" w:hint="eastAsia"/>
          <w:b/>
          <w:bCs/>
        </w:rPr>
        <w:t xml:space="preserve">01 </w:t>
      </w:r>
      <w:r w:rsidR="000D5FCC">
        <w:rPr>
          <w:rFonts w:ascii="Arial" w:hAnsi="Arial" w:cs="Arial"/>
          <w:b/>
          <w:bCs/>
        </w:rPr>
        <w:t xml:space="preserve">                  Date:</w:t>
      </w:r>
      <w:r w:rsidR="000D5FCC">
        <w:rPr>
          <w:rFonts w:ascii="Arial" w:hAnsi="Arial" w:cs="Arial"/>
          <w:bCs/>
          <w:u w:val="single"/>
        </w:rPr>
        <w:t xml:space="preserve">                                      </w:t>
      </w:r>
      <w:r>
        <w:rPr>
          <w:rFonts w:ascii="Arial" w:hAnsi="Arial" w:cs="Arial" w:hint="eastAsia"/>
          <w:bCs/>
          <w:u w:val="single"/>
        </w:rPr>
        <w:t xml:space="preserve">   </w:t>
      </w:r>
    </w:p>
    <w:p w14:paraId="580C4157" w14:textId="77777777" w:rsidR="00AA1AE5" w:rsidRPr="000D5FCC" w:rsidRDefault="00AA1AE5" w:rsidP="000D5FCC">
      <w:pPr>
        <w:rPr>
          <w:szCs w:val="28"/>
        </w:rPr>
      </w:pPr>
    </w:p>
    <w:sectPr w:rsidR="00AA1AE5" w:rsidRPr="000D5FCC" w:rsidSect="000D5FCC">
      <w:pgSz w:w="11906" w:h="16838"/>
      <w:pgMar w:top="964" w:right="1021"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72EE" w14:textId="77777777" w:rsidR="00440626" w:rsidRDefault="00440626" w:rsidP="00666A5C">
      <w:r>
        <w:separator/>
      </w:r>
    </w:p>
  </w:endnote>
  <w:endnote w:type="continuationSeparator" w:id="0">
    <w:p w14:paraId="6860A3F3" w14:textId="77777777" w:rsidR="00440626" w:rsidRDefault="00440626" w:rsidP="0066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細明體"/>
    <w:charset w:val="88"/>
    <w:family w:val="modern"/>
    <w:pitch w:val="fixed"/>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dobe 繁黑體 Std B"/>
    <w:panose1 w:val="020B0604020202020204"/>
    <w:charset w:val="88"/>
    <w:family w:val="swiss"/>
    <w:pitch w:val="variable"/>
    <w:sig w:usb0="F7FFAFFF" w:usb1="E9DFFFFF" w:usb2="0000003F" w:usb3="00000000" w:csb0="003F01FF" w:csb1="00000000"/>
  </w:font>
  <w:font w:name="????">
    <w:altName w:val="新細明體"/>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47F2" w14:textId="77777777" w:rsidR="00440626" w:rsidRDefault="00440626" w:rsidP="00666A5C">
      <w:r>
        <w:separator/>
      </w:r>
    </w:p>
  </w:footnote>
  <w:footnote w:type="continuationSeparator" w:id="0">
    <w:p w14:paraId="1D3C568B" w14:textId="77777777" w:rsidR="00440626" w:rsidRDefault="00440626" w:rsidP="0066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BDA"/>
    <w:multiLevelType w:val="multilevel"/>
    <w:tmpl w:val="6F66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6501"/>
    <w:multiLevelType w:val="hybridMultilevel"/>
    <w:tmpl w:val="4CD60A78"/>
    <w:lvl w:ilvl="0" w:tplc="583C5EB6">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12E34984"/>
    <w:multiLevelType w:val="multilevel"/>
    <w:tmpl w:val="38D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72108"/>
    <w:multiLevelType w:val="multilevel"/>
    <w:tmpl w:val="D9E0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B0116"/>
    <w:multiLevelType w:val="multilevel"/>
    <w:tmpl w:val="89CE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1FD6"/>
    <w:multiLevelType w:val="hybridMultilevel"/>
    <w:tmpl w:val="7BE81AEA"/>
    <w:lvl w:ilvl="0" w:tplc="F4C49408">
      <w:start w:val="9"/>
      <w:numFmt w:val="bullet"/>
      <w:lvlText w:val="-"/>
      <w:lvlJc w:val="left"/>
      <w:pPr>
        <w:ind w:left="5745" w:hanging="360"/>
      </w:pPr>
      <w:rPr>
        <w:rFonts w:ascii="新細明體" w:eastAsia="新細明體" w:hAnsi="新細明體" w:cs="新細明體" w:hint="eastAsia"/>
      </w:rPr>
    </w:lvl>
    <w:lvl w:ilvl="1" w:tplc="04090003" w:tentative="1">
      <w:start w:val="1"/>
      <w:numFmt w:val="bullet"/>
      <w:lvlText w:val=""/>
      <w:lvlJc w:val="left"/>
      <w:pPr>
        <w:ind w:left="6345" w:hanging="480"/>
      </w:pPr>
      <w:rPr>
        <w:rFonts w:ascii="Wingdings" w:hAnsi="Wingdings" w:hint="default"/>
      </w:rPr>
    </w:lvl>
    <w:lvl w:ilvl="2" w:tplc="04090005" w:tentative="1">
      <w:start w:val="1"/>
      <w:numFmt w:val="bullet"/>
      <w:lvlText w:val=""/>
      <w:lvlJc w:val="left"/>
      <w:pPr>
        <w:ind w:left="6825" w:hanging="480"/>
      </w:pPr>
      <w:rPr>
        <w:rFonts w:ascii="Wingdings" w:hAnsi="Wingdings" w:hint="default"/>
      </w:rPr>
    </w:lvl>
    <w:lvl w:ilvl="3" w:tplc="04090001" w:tentative="1">
      <w:start w:val="1"/>
      <w:numFmt w:val="bullet"/>
      <w:lvlText w:val=""/>
      <w:lvlJc w:val="left"/>
      <w:pPr>
        <w:ind w:left="7305" w:hanging="480"/>
      </w:pPr>
      <w:rPr>
        <w:rFonts w:ascii="Wingdings" w:hAnsi="Wingdings" w:hint="default"/>
      </w:rPr>
    </w:lvl>
    <w:lvl w:ilvl="4" w:tplc="04090003" w:tentative="1">
      <w:start w:val="1"/>
      <w:numFmt w:val="bullet"/>
      <w:lvlText w:val=""/>
      <w:lvlJc w:val="left"/>
      <w:pPr>
        <w:ind w:left="7785" w:hanging="480"/>
      </w:pPr>
      <w:rPr>
        <w:rFonts w:ascii="Wingdings" w:hAnsi="Wingdings" w:hint="default"/>
      </w:rPr>
    </w:lvl>
    <w:lvl w:ilvl="5" w:tplc="04090005" w:tentative="1">
      <w:start w:val="1"/>
      <w:numFmt w:val="bullet"/>
      <w:lvlText w:val=""/>
      <w:lvlJc w:val="left"/>
      <w:pPr>
        <w:ind w:left="8265" w:hanging="480"/>
      </w:pPr>
      <w:rPr>
        <w:rFonts w:ascii="Wingdings" w:hAnsi="Wingdings" w:hint="default"/>
      </w:rPr>
    </w:lvl>
    <w:lvl w:ilvl="6" w:tplc="04090001" w:tentative="1">
      <w:start w:val="1"/>
      <w:numFmt w:val="bullet"/>
      <w:lvlText w:val=""/>
      <w:lvlJc w:val="left"/>
      <w:pPr>
        <w:ind w:left="8745" w:hanging="480"/>
      </w:pPr>
      <w:rPr>
        <w:rFonts w:ascii="Wingdings" w:hAnsi="Wingdings" w:hint="default"/>
      </w:rPr>
    </w:lvl>
    <w:lvl w:ilvl="7" w:tplc="04090003" w:tentative="1">
      <w:start w:val="1"/>
      <w:numFmt w:val="bullet"/>
      <w:lvlText w:val=""/>
      <w:lvlJc w:val="left"/>
      <w:pPr>
        <w:ind w:left="9225" w:hanging="480"/>
      </w:pPr>
      <w:rPr>
        <w:rFonts w:ascii="Wingdings" w:hAnsi="Wingdings" w:hint="default"/>
      </w:rPr>
    </w:lvl>
    <w:lvl w:ilvl="8" w:tplc="04090005" w:tentative="1">
      <w:start w:val="1"/>
      <w:numFmt w:val="bullet"/>
      <w:lvlText w:val=""/>
      <w:lvlJc w:val="left"/>
      <w:pPr>
        <w:ind w:left="9705" w:hanging="480"/>
      </w:pPr>
      <w:rPr>
        <w:rFonts w:ascii="Wingdings" w:hAnsi="Wingdings" w:hint="default"/>
      </w:rPr>
    </w:lvl>
  </w:abstractNum>
  <w:abstractNum w:abstractNumId="6" w15:restartNumberingAfterBreak="0">
    <w:nsid w:val="23EF4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7B2058"/>
    <w:multiLevelType w:val="multilevel"/>
    <w:tmpl w:val="277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40B3B"/>
    <w:multiLevelType w:val="hybridMultilevel"/>
    <w:tmpl w:val="EBD84B6A"/>
    <w:lvl w:ilvl="0" w:tplc="CA6E5896">
      <w:numFmt w:val="bullet"/>
      <w:lvlText w:val="●"/>
      <w:lvlJc w:val="left"/>
      <w:pPr>
        <w:ind w:left="870" w:hanging="360"/>
      </w:pPr>
      <w:rPr>
        <w:rFonts w:ascii="華康中黑體" w:eastAsia="華康中黑體" w:hAnsi="Century Gothic" w:cs="華康中黑體" w:hint="eastAsia"/>
        <w:b w:val="0"/>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F8E248F"/>
    <w:multiLevelType w:val="multilevel"/>
    <w:tmpl w:val="787A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20F3C"/>
    <w:multiLevelType w:val="multilevel"/>
    <w:tmpl w:val="621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74720"/>
    <w:multiLevelType w:val="multilevel"/>
    <w:tmpl w:val="D83A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51B82"/>
    <w:multiLevelType w:val="multilevel"/>
    <w:tmpl w:val="EA84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7515E"/>
    <w:multiLevelType w:val="multilevel"/>
    <w:tmpl w:val="B158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818AE"/>
    <w:multiLevelType w:val="multilevel"/>
    <w:tmpl w:val="FD4E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C199B"/>
    <w:multiLevelType w:val="singleLevel"/>
    <w:tmpl w:val="1E2C06CC"/>
    <w:lvl w:ilvl="0">
      <w:start w:val="2"/>
      <w:numFmt w:val="decimal"/>
      <w:lvlText w:val="%1"/>
      <w:legacy w:legacy="1" w:legacySpace="0" w:legacyIndent="360"/>
      <w:lvlJc w:val="left"/>
      <w:rPr>
        <w:rFonts w:ascii="Wingdings" w:hAnsi="Wingdings" w:cs="Times New Roman" w:hint="default"/>
      </w:rPr>
    </w:lvl>
  </w:abstractNum>
  <w:abstractNum w:abstractNumId="16" w15:restartNumberingAfterBreak="0">
    <w:nsid w:val="3FBE23D2"/>
    <w:multiLevelType w:val="multilevel"/>
    <w:tmpl w:val="D48E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C0396"/>
    <w:multiLevelType w:val="multilevel"/>
    <w:tmpl w:val="6AD4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6445B"/>
    <w:multiLevelType w:val="multilevel"/>
    <w:tmpl w:val="11E6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E5FFA"/>
    <w:multiLevelType w:val="multilevel"/>
    <w:tmpl w:val="897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45E7"/>
    <w:multiLevelType w:val="multilevel"/>
    <w:tmpl w:val="D240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50936"/>
    <w:multiLevelType w:val="hybridMultilevel"/>
    <w:tmpl w:val="6B8C4484"/>
    <w:lvl w:ilvl="0" w:tplc="03B493A2">
      <w:numFmt w:val="bullet"/>
      <w:lvlText w:val="●"/>
      <w:lvlJc w:val="left"/>
      <w:pPr>
        <w:ind w:left="360" w:hanging="360"/>
      </w:pPr>
      <w:rPr>
        <w:rFonts w:ascii="新細明體" w:eastAsia="新細明體" w:hAnsi="新細明體" w:cs="Arial" w:hint="eastAsia"/>
        <w:b/>
        <w:sz w:val="8"/>
        <w:szCs w:val="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1A47309"/>
    <w:multiLevelType w:val="multilevel"/>
    <w:tmpl w:val="E154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A1307"/>
    <w:multiLevelType w:val="multilevel"/>
    <w:tmpl w:val="4520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7313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392213"/>
    <w:multiLevelType w:val="multilevel"/>
    <w:tmpl w:val="C9CE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4D16A5"/>
    <w:multiLevelType w:val="multilevel"/>
    <w:tmpl w:val="F56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A3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978060">
    <w:abstractNumId w:val="1"/>
  </w:num>
  <w:num w:numId="2" w16cid:durableId="1293831407">
    <w:abstractNumId w:val="24"/>
  </w:num>
  <w:num w:numId="3" w16cid:durableId="1191186029">
    <w:abstractNumId w:val="5"/>
  </w:num>
  <w:num w:numId="4" w16cid:durableId="1741445384">
    <w:abstractNumId w:val="19"/>
  </w:num>
  <w:num w:numId="5" w16cid:durableId="1145509340">
    <w:abstractNumId w:val="0"/>
  </w:num>
  <w:num w:numId="6" w16cid:durableId="1145852498">
    <w:abstractNumId w:val="17"/>
  </w:num>
  <w:num w:numId="7" w16cid:durableId="347563417">
    <w:abstractNumId w:val="2"/>
  </w:num>
  <w:num w:numId="8" w16cid:durableId="1520119244">
    <w:abstractNumId w:val="4"/>
  </w:num>
  <w:num w:numId="9" w16cid:durableId="694766011">
    <w:abstractNumId w:val="14"/>
  </w:num>
  <w:num w:numId="10" w16cid:durableId="422188676">
    <w:abstractNumId w:val="13"/>
  </w:num>
  <w:num w:numId="11" w16cid:durableId="817066035">
    <w:abstractNumId w:val="10"/>
  </w:num>
  <w:num w:numId="12" w16cid:durableId="1993219466">
    <w:abstractNumId w:val="26"/>
  </w:num>
  <w:num w:numId="13" w16cid:durableId="303630368">
    <w:abstractNumId w:val="16"/>
  </w:num>
  <w:num w:numId="14" w16cid:durableId="1548763881">
    <w:abstractNumId w:val="11"/>
  </w:num>
  <w:num w:numId="15" w16cid:durableId="1073157799">
    <w:abstractNumId w:val="9"/>
  </w:num>
  <w:num w:numId="16" w16cid:durableId="1581212050">
    <w:abstractNumId w:val="3"/>
  </w:num>
  <w:num w:numId="17" w16cid:durableId="290477464">
    <w:abstractNumId w:val="12"/>
  </w:num>
  <w:num w:numId="18" w16cid:durableId="1575239510">
    <w:abstractNumId w:val="23"/>
  </w:num>
  <w:num w:numId="19" w16cid:durableId="711491493">
    <w:abstractNumId w:val="20"/>
  </w:num>
  <w:num w:numId="20" w16cid:durableId="1568414105">
    <w:abstractNumId w:val="18"/>
  </w:num>
  <w:num w:numId="21" w16cid:durableId="905995869">
    <w:abstractNumId w:val="25"/>
  </w:num>
  <w:num w:numId="22" w16cid:durableId="1916746623">
    <w:abstractNumId w:val="7"/>
  </w:num>
  <w:num w:numId="23" w16cid:durableId="1065638646">
    <w:abstractNumId w:val="22"/>
  </w:num>
  <w:num w:numId="24" w16cid:durableId="1046686788">
    <w:abstractNumId w:val="27"/>
  </w:num>
  <w:num w:numId="25" w16cid:durableId="10867305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9101146">
    <w:abstractNumId w:val="24"/>
  </w:num>
  <w:num w:numId="27" w16cid:durableId="352876134">
    <w:abstractNumId w:val="6"/>
  </w:num>
  <w:num w:numId="28" w16cid:durableId="1225869954">
    <w:abstractNumId w:val="15"/>
    <w:lvlOverride w:ilvl="0">
      <w:lvl w:ilvl="0">
        <w:start w:val="5"/>
        <w:numFmt w:val="decimal"/>
        <w:lvlText w:val="%1"/>
        <w:legacy w:legacy="1" w:legacySpace="0" w:legacyIndent="360"/>
        <w:lvlJc w:val="left"/>
        <w:rPr>
          <w:rFonts w:ascii="Wingdings" w:hAnsi="Wingdings" w:cs="Times New Roman" w:hint="default"/>
        </w:rPr>
      </w:lvl>
    </w:lvlOverride>
  </w:num>
  <w:num w:numId="29" w16cid:durableId="10708884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4030"/>
    <w:rsid w:val="00003232"/>
    <w:rsid w:val="00005B84"/>
    <w:rsid w:val="00007E94"/>
    <w:rsid w:val="00010C63"/>
    <w:rsid w:val="0003638F"/>
    <w:rsid w:val="00041E4F"/>
    <w:rsid w:val="0005331F"/>
    <w:rsid w:val="0006025C"/>
    <w:rsid w:val="00090B84"/>
    <w:rsid w:val="00091C63"/>
    <w:rsid w:val="00097281"/>
    <w:rsid w:val="000A0A1F"/>
    <w:rsid w:val="000A6672"/>
    <w:rsid w:val="000B46C2"/>
    <w:rsid w:val="000B7108"/>
    <w:rsid w:val="000C68BD"/>
    <w:rsid w:val="000D5FCC"/>
    <w:rsid w:val="000E44BE"/>
    <w:rsid w:val="000F3CBB"/>
    <w:rsid w:val="00115ACC"/>
    <w:rsid w:val="00115F60"/>
    <w:rsid w:val="00134CEB"/>
    <w:rsid w:val="001441B3"/>
    <w:rsid w:val="001472CF"/>
    <w:rsid w:val="00155282"/>
    <w:rsid w:val="00161C04"/>
    <w:rsid w:val="001671A1"/>
    <w:rsid w:val="00172B38"/>
    <w:rsid w:val="00180D45"/>
    <w:rsid w:val="0018185B"/>
    <w:rsid w:val="001900DF"/>
    <w:rsid w:val="00195F8C"/>
    <w:rsid w:val="001A61C0"/>
    <w:rsid w:val="001B05A8"/>
    <w:rsid w:val="001B4078"/>
    <w:rsid w:val="001C4A15"/>
    <w:rsid w:val="001D5558"/>
    <w:rsid w:val="00225FC8"/>
    <w:rsid w:val="002271C8"/>
    <w:rsid w:val="00235C8E"/>
    <w:rsid w:val="00244A8D"/>
    <w:rsid w:val="002471CF"/>
    <w:rsid w:val="002516C6"/>
    <w:rsid w:val="0025777E"/>
    <w:rsid w:val="00261A94"/>
    <w:rsid w:val="0026202A"/>
    <w:rsid w:val="00264CC1"/>
    <w:rsid w:val="00272CE1"/>
    <w:rsid w:val="00273A48"/>
    <w:rsid w:val="002818AD"/>
    <w:rsid w:val="00281AF2"/>
    <w:rsid w:val="00281D92"/>
    <w:rsid w:val="002C46F5"/>
    <w:rsid w:val="002C4B3B"/>
    <w:rsid w:val="002D008E"/>
    <w:rsid w:val="002E3611"/>
    <w:rsid w:val="002F5F30"/>
    <w:rsid w:val="00301DC8"/>
    <w:rsid w:val="00306729"/>
    <w:rsid w:val="003105A4"/>
    <w:rsid w:val="00314B94"/>
    <w:rsid w:val="0032523D"/>
    <w:rsid w:val="003320A4"/>
    <w:rsid w:val="00332379"/>
    <w:rsid w:val="0033278D"/>
    <w:rsid w:val="003333A5"/>
    <w:rsid w:val="003336A7"/>
    <w:rsid w:val="00333A5B"/>
    <w:rsid w:val="00340CB8"/>
    <w:rsid w:val="00385B48"/>
    <w:rsid w:val="003A5A39"/>
    <w:rsid w:val="003A784B"/>
    <w:rsid w:val="003D0CA1"/>
    <w:rsid w:val="003D2F6B"/>
    <w:rsid w:val="003E7380"/>
    <w:rsid w:val="003F4CCD"/>
    <w:rsid w:val="003F73B2"/>
    <w:rsid w:val="00421E4A"/>
    <w:rsid w:val="00425BD3"/>
    <w:rsid w:val="00430097"/>
    <w:rsid w:val="00440626"/>
    <w:rsid w:val="00454959"/>
    <w:rsid w:val="00461E27"/>
    <w:rsid w:val="004703E4"/>
    <w:rsid w:val="00472CE3"/>
    <w:rsid w:val="00484030"/>
    <w:rsid w:val="00484BCC"/>
    <w:rsid w:val="004A3065"/>
    <w:rsid w:val="004B48DF"/>
    <w:rsid w:val="004C1BF3"/>
    <w:rsid w:val="004C47D0"/>
    <w:rsid w:val="004D2025"/>
    <w:rsid w:val="004D4B67"/>
    <w:rsid w:val="004E243D"/>
    <w:rsid w:val="004E40D6"/>
    <w:rsid w:val="004E6CA5"/>
    <w:rsid w:val="00501AFD"/>
    <w:rsid w:val="00502887"/>
    <w:rsid w:val="00503CE3"/>
    <w:rsid w:val="00530EA5"/>
    <w:rsid w:val="005924E0"/>
    <w:rsid w:val="0059605E"/>
    <w:rsid w:val="005A0FC0"/>
    <w:rsid w:val="005A3B5E"/>
    <w:rsid w:val="005A7A5B"/>
    <w:rsid w:val="005E4C66"/>
    <w:rsid w:val="005F151D"/>
    <w:rsid w:val="005F743D"/>
    <w:rsid w:val="00614488"/>
    <w:rsid w:val="00616135"/>
    <w:rsid w:val="00624841"/>
    <w:rsid w:val="00632F67"/>
    <w:rsid w:val="00654D31"/>
    <w:rsid w:val="00656125"/>
    <w:rsid w:val="00665E23"/>
    <w:rsid w:val="00666A5C"/>
    <w:rsid w:val="00682421"/>
    <w:rsid w:val="0068680A"/>
    <w:rsid w:val="006B549D"/>
    <w:rsid w:val="006B630D"/>
    <w:rsid w:val="006C4400"/>
    <w:rsid w:val="006D0D3E"/>
    <w:rsid w:val="006E11BF"/>
    <w:rsid w:val="006E14A5"/>
    <w:rsid w:val="006E3942"/>
    <w:rsid w:val="006F0B8A"/>
    <w:rsid w:val="006F13DB"/>
    <w:rsid w:val="006F7E6C"/>
    <w:rsid w:val="00705338"/>
    <w:rsid w:val="00706490"/>
    <w:rsid w:val="00715512"/>
    <w:rsid w:val="0073119E"/>
    <w:rsid w:val="007442AF"/>
    <w:rsid w:val="00753398"/>
    <w:rsid w:val="00755488"/>
    <w:rsid w:val="00756483"/>
    <w:rsid w:val="00763585"/>
    <w:rsid w:val="00770D27"/>
    <w:rsid w:val="0078213B"/>
    <w:rsid w:val="007A7050"/>
    <w:rsid w:val="007B2EF0"/>
    <w:rsid w:val="007B5CA0"/>
    <w:rsid w:val="007D4637"/>
    <w:rsid w:val="007D4DAA"/>
    <w:rsid w:val="007E1DF8"/>
    <w:rsid w:val="00807680"/>
    <w:rsid w:val="00820B53"/>
    <w:rsid w:val="00823408"/>
    <w:rsid w:val="00843F78"/>
    <w:rsid w:val="00847E63"/>
    <w:rsid w:val="008542BF"/>
    <w:rsid w:val="0089453C"/>
    <w:rsid w:val="008A26FB"/>
    <w:rsid w:val="008B4AC3"/>
    <w:rsid w:val="008B6D37"/>
    <w:rsid w:val="008D2043"/>
    <w:rsid w:val="008E540B"/>
    <w:rsid w:val="008E74A8"/>
    <w:rsid w:val="00905947"/>
    <w:rsid w:val="0090774D"/>
    <w:rsid w:val="0093006D"/>
    <w:rsid w:val="00933446"/>
    <w:rsid w:val="00933876"/>
    <w:rsid w:val="00947107"/>
    <w:rsid w:val="00960349"/>
    <w:rsid w:val="00960461"/>
    <w:rsid w:val="009810F4"/>
    <w:rsid w:val="0098614B"/>
    <w:rsid w:val="00994637"/>
    <w:rsid w:val="009967A4"/>
    <w:rsid w:val="009A228A"/>
    <w:rsid w:val="009A4BB2"/>
    <w:rsid w:val="009C49DE"/>
    <w:rsid w:val="009D4EDC"/>
    <w:rsid w:val="009F0585"/>
    <w:rsid w:val="00A11954"/>
    <w:rsid w:val="00A2296A"/>
    <w:rsid w:val="00A2641B"/>
    <w:rsid w:val="00A4386C"/>
    <w:rsid w:val="00A4666E"/>
    <w:rsid w:val="00A60B2A"/>
    <w:rsid w:val="00A7204C"/>
    <w:rsid w:val="00A96748"/>
    <w:rsid w:val="00A97D71"/>
    <w:rsid w:val="00AA0DF7"/>
    <w:rsid w:val="00AA1AE5"/>
    <w:rsid w:val="00AC3937"/>
    <w:rsid w:val="00AC3A71"/>
    <w:rsid w:val="00AC5135"/>
    <w:rsid w:val="00AD6687"/>
    <w:rsid w:val="00B069AD"/>
    <w:rsid w:val="00B107B6"/>
    <w:rsid w:val="00B16B47"/>
    <w:rsid w:val="00B5332E"/>
    <w:rsid w:val="00B70A07"/>
    <w:rsid w:val="00B75F42"/>
    <w:rsid w:val="00B839E3"/>
    <w:rsid w:val="00B9364C"/>
    <w:rsid w:val="00BC128C"/>
    <w:rsid w:val="00C072B4"/>
    <w:rsid w:val="00C1200B"/>
    <w:rsid w:val="00C14A27"/>
    <w:rsid w:val="00C178C6"/>
    <w:rsid w:val="00C3410C"/>
    <w:rsid w:val="00C3576F"/>
    <w:rsid w:val="00C35BAE"/>
    <w:rsid w:val="00C60800"/>
    <w:rsid w:val="00C61F5B"/>
    <w:rsid w:val="00C77181"/>
    <w:rsid w:val="00C93C6E"/>
    <w:rsid w:val="00C9540B"/>
    <w:rsid w:val="00C97446"/>
    <w:rsid w:val="00CA3457"/>
    <w:rsid w:val="00CB4658"/>
    <w:rsid w:val="00CB4EBB"/>
    <w:rsid w:val="00CB618E"/>
    <w:rsid w:val="00CC39FA"/>
    <w:rsid w:val="00CD3DFF"/>
    <w:rsid w:val="00CF23DF"/>
    <w:rsid w:val="00CF5AAE"/>
    <w:rsid w:val="00CF7057"/>
    <w:rsid w:val="00D0478F"/>
    <w:rsid w:val="00D125B7"/>
    <w:rsid w:val="00D15AC4"/>
    <w:rsid w:val="00D24D95"/>
    <w:rsid w:val="00D27F8C"/>
    <w:rsid w:val="00D570C5"/>
    <w:rsid w:val="00D63B32"/>
    <w:rsid w:val="00D75653"/>
    <w:rsid w:val="00D80021"/>
    <w:rsid w:val="00D84731"/>
    <w:rsid w:val="00D92900"/>
    <w:rsid w:val="00D96BB4"/>
    <w:rsid w:val="00DA361C"/>
    <w:rsid w:val="00DE4C79"/>
    <w:rsid w:val="00DF3C5B"/>
    <w:rsid w:val="00E005B0"/>
    <w:rsid w:val="00E03F99"/>
    <w:rsid w:val="00E278B1"/>
    <w:rsid w:val="00E42840"/>
    <w:rsid w:val="00E66ACC"/>
    <w:rsid w:val="00E727E7"/>
    <w:rsid w:val="00E75723"/>
    <w:rsid w:val="00E76A6D"/>
    <w:rsid w:val="00E96B66"/>
    <w:rsid w:val="00EB1962"/>
    <w:rsid w:val="00EB2141"/>
    <w:rsid w:val="00ED1361"/>
    <w:rsid w:val="00ED2195"/>
    <w:rsid w:val="00ED3BA9"/>
    <w:rsid w:val="00EE095F"/>
    <w:rsid w:val="00EE3B5F"/>
    <w:rsid w:val="00EE76D0"/>
    <w:rsid w:val="00F336FE"/>
    <w:rsid w:val="00F55497"/>
    <w:rsid w:val="00F604F7"/>
    <w:rsid w:val="00F60E40"/>
    <w:rsid w:val="00F61EC4"/>
    <w:rsid w:val="00F772A9"/>
    <w:rsid w:val="00F83DA3"/>
    <w:rsid w:val="00F93D9C"/>
    <w:rsid w:val="00F97F15"/>
    <w:rsid w:val="00FA5532"/>
    <w:rsid w:val="00FB544D"/>
    <w:rsid w:val="00FB638B"/>
    <w:rsid w:val="00FB6FB5"/>
    <w:rsid w:val="00FC45C4"/>
    <w:rsid w:val="00FD5315"/>
    <w:rsid w:val="00FD54E1"/>
    <w:rsid w:val="00FE7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C40EE"/>
  <w15:docId w15:val="{78D707BD-A31C-4F82-9D60-7F34B72F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49D"/>
    <w:pPr>
      <w:widowControl w:val="0"/>
    </w:pPr>
    <w:rPr>
      <w:kern w:val="2"/>
      <w:sz w:val="24"/>
      <w:szCs w:val="24"/>
    </w:rPr>
  </w:style>
  <w:style w:type="paragraph" w:styleId="2">
    <w:name w:val="heading 2"/>
    <w:basedOn w:val="a"/>
    <w:link w:val="20"/>
    <w:uiPriority w:val="9"/>
    <w:qFormat/>
    <w:rsid w:val="00D92900"/>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27E7"/>
    <w:rPr>
      <w:rFonts w:ascii="Arial" w:hAnsi="Arial"/>
      <w:sz w:val="18"/>
      <w:szCs w:val="18"/>
    </w:rPr>
  </w:style>
  <w:style w:type="character" w:styleId="a4">
    <w:name w:val="annotation reference"/>
    <w:basedOn w:val="a0"/>
    <w:semiHidden/>
    <w:rsid w:val="00FB6FB5"/>
    <w:rPr>
      <w:sz w:val="18"/>
      <w:szCs w:val="18"/>
    </w:rPr>
  </w:style>
  <w:style w:type="paragraph" w:styleId="a5">
    <w:name w:val="annotation text"/>
    <w:basedOn w:val="a"/>
    <w:semiHidden/>
    <w:rsid w:val="00FB6FB5"/>
  </w:style>
  <w:style w:type="paragraph" w:styleId="a6">
    <w:name w:val="annotation subject"/>
    <w:basedOn w:val="a5"/>
    <w:next w:val="a5"/>
    <w:semiHidden/>
    <w:rsid w:val="00FB6FB5"/>
    <w:rPr>
      <w:b/>
      <w:bCs/>
    </w:rPr>
  </w:style>
  <w:style w:type="paragraph" w:styleId="a7">
    <w:name w:val="header"/>
    <w:basedOn w:val="a"/>
    <w:link w:val="a8"/>
    <w:rsid w:val="00666A5C"/>
    <w:pPr>
      <w:tabs>
        <w:tab w:val="center" w:pos="4153"/>
        <w:tab w:val="right" w:pos="8306"/>
      </w:tabs>
      <w:snapToGrid w:val="0"/>
    </w:pPr>
    <w:rPr>
      <w:sz w:val="20"/>
      <w:szCs w:val="20"/>
    </w:rPr>
  </w:style>
  <w:style w:type="character" w:customStyle="1" w:styleId="a8">
    <w:name w:val="頁首 字元"/>
    <w:basedOn w:val="a0"/>
    <w:link w:val="a7"/>
    <w:rsid w:val="00666A5C"/>
    <w:rPr>
      <w:kern w:val="2"/>
    </w:rPr>
  </w:style>
  <w:style w:type="paragraph" w:styleId="a9">
    <w:name w:val="footer"/>
    <w:basedOn w:val="a"/>
    <w:link w:val="aa"/>
    <w:rsid w:val="00666A5C"/>
    <w:pPr>
      <w:tabs>
        <w:tab w:val="center" w:pos="4153"/>
        <w:tab w:val="right" w:pos="8306"/>
      </w:tabs>
      <w:snapToGrid w:val="0"/>
    </w:pPr>
    <w:rPr>
      <w:sz w:val="20"/>
      <w:szCs w:val="20"/>
    </w:rPr>
  </w:style>
  <w:style w:type="character" w:customStyle="1" w:styleId="aa">
    <w:name w:val="頁尾 字元"/>
    <w:basedOn w:val="a0"/>
    <w:link w:val="a9"/>
    <w:rsid w:val="00666A5C"/>
    <w:rPr>
      <w:kern w:val="2"/>
    </w:rPr>
  </w:style>
  <w:style w:type="paragraph" w:styleId="ab">
    <w:name w:val="Body Text"/>
    <w:basedOn w:val="a"/>
    <w:link w:val="ac"/>
    <w:rsid w:val="00CD3DFF"/>
    <w:pPr>
      <w:widowControl/>
    </w:pPr>
    <w:rPr>
      <w:rFonts w:ascii="標楷體" w:eastAsia="標楷體"/>
      <w:kern w:val="0"/>
      <w:szCs w:val="20"/>
    </w:rPr>
  </w:style>
  <w:style w:type="character" w:customStyle="1" w:styleId="ac">
    <w:name w:val="本文 字元"/>
    <w:basedOn w:val="a0"/>
    <w:link w:val="ab"/>
    <w:rsid w:val="00CD3DFF"/>
    <w:rPr>
      <w:rFonts w:ascii="標楷體" w:eastAsia="標楷體"/>
      <w:sz w:val="24"/>
    </w:rPr>
  </w:style>
  <w:style w:type="character" w:styleId="ad">
    <w:name w:val="Hyperlink"/>
    <w:basedOn w:val="a0"/>
    <w:rsid w:val="004A3065"/>
    <w:rPr>
      <w:color w:val="0000FF"/>
      <w:u w:val="single"/>
    </w:rPr>
  </w:style>
  <w:style w:type="character" w:styleId="ae">
    <w:name w:val="Strong"/>
    <w:basedOn w:val="a0"/>
    <w:uiPriority w:val="22"/>
    <w:qFormat/>
    <w:rsid w:val="00115ACC"/>
    <w:rPr>
      <w:b/>
      <w:bCs/>
    </w:rPr>
  </w:style>
  <w:style w:type="paragraph" w:styleId="Web">
    <w:name w:val="Normal (Web)"/>
    <w:basedOn w:val="a"/>
    <w:uiPriority w:val="99"/>
    <w:semiHidden/>
    <w:unhideWhenUsed/>
    <w:rsid w:val="00847E63"/>
    <w:pPr>
      <w:widowControl/>
      <w:spacing w:before="100" w:beforeAutospacing="1" w:after="100" w:afterAutospacing="1"/>
    </w:pPr>
    <w:rPr>
      <w:rFonts w:ascii="新細明體" w:hAnsi="新細明體" w:cs="新細明體"/>
      <w:kern w:val="0"/>
    </w:rPr>
  </w:style>
  <w:style w:type="paragraph" w:styleId="af">
    <w:name w:val="List Paragraph"/>
    <w:basedOn w:val="a"/>
    <w:uiPriority w:val="34"/>
    <w:qFormat/>
    <w:rsid w:val="00656125"/>
    <w:pPr>
      <w:ind w:leftChars="200" w:left="480"/>
    </w:pPr>
  </w:style>
  <w:style w:type="character" w:customStyle="1" w:styleId="20">
    <w:name w:val="標題 2 字元"/>
    <w:basedOn w:val="a0"/>
    <w:link w:val="2"/>
    <w:uiPriority w:val="9"/>
    <w:rsid w:val="00D92900"/>
    <w:rPr>
      <w:rFonts w:ascii="新細明體" w:hAnsi="新細明體" w:cs="新細明體"/>
      <w:b/>
      <w:bCs/>
      <w:sz w:val="36"/>
      <w:szCs w:val="36"/>
    </w:rPr>
  </w:style>
  <w:style w:type="character" w:customStyle="1" w:styleId="label">
    <w:name w:val="label"/>
    <w:basedOn w:val="a0"/>
    <w:rsid w:val="00D92900"/>
  </w:style>
  <w:style w:type="table" w:styleId="af0">
    <w:name w:val="Table Grid"/>
    <w:basedOn w:val="a1"/>
    <w:uiPriority w:val="59"/>
    <w:rsid w:val="003A7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Indent"/>
    <w:basedOn w:val="a"/>
    <w:semiHidden/>
    <w:unhideWhenUsed/>
    <w:rsid w:val="000D5FCC"/>
    <w:pPr>
      <w:widowControl/>
      <w:ind w:left="480"/>
    </w:pPr>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3214">
      <w:bodyDiv w:val="1"/>
      <w:marLeft w:val="0"/>
      <w:marRight w:val="0"/>
      <w:marTop w:val="0"/>
      <w:marBottom w:val="0"/>
      <w:divBdr>
        <w:top w:val="none" w:sz="0" w:space="0" w:color="auto"/>
        <w:left w:val="none" w:sz="0" w:space="0" w:color="auto"/>
        <w:bottom w:val="none" w:sz="0" w:space="0" w:color="auto"/>
        <w:right w:val="none" w:sz="0" w:space="0" w:color="auto"/>
      </w:divBdr>
    </w:div>
    <w:div w:id="168104818">
      <w:bodyDiv w:val="1"/>
      <w:marLeft w:val="0"/>
      <w:marRight w:val="0"/>
      <w:marTop w:val="0"/>
      <w:marBottom w:val="0"/>
      <w:divBdr>
        <w:top w:val="none" w:sz="0" w:space="0" w:color="auto"/>
        <w:left w:val="none" w:sz="0" w:space="0" w:color="auto"/>
        <w:bottom w:val="none" w:sz="0" w:space="0" w:color="auto"/>
        <w:right w:val="none" w:sz="0" w:space="0" w:color="auto"/>
      </w:divBdr>
      <w:divsChild>
        <w:div w:id="667098358">
          <w:marLeft w:val="0"/>
          <w:marRight w:val="0"/>
          <w:marTop w:val="0"/>
          <w:marBottom w:val="0"/>
          <w:divBdr>
            <w:top w:val="none" w:sz="0" w:space="0" w:color="auto"/>
            <w:left w:val="none" w:sz="0" w:space="0" w:color="auto"/>
            <w:bottom w:val="none" w:sz="0" w:space="0" w:color="auto"/>
            <w:right w:val="none" w:sz="0" w:space="0" w:color="auto"/>
          </w:divBdr>
          <w:divsChild>
            <w:div w:id="1185746189">
              <w:marLeft w:val="0"/>
              <w:marRight w:val="0"/>
              <w:marTop w:val="0"/>
              <w:marBottom w:val="0"/>
              <w:divBdr>
                <w:top w:val="none" w:sz="0" w:space="0" w:color="auto"/>
                <w:left w:val="none" w:sz="0" w:space="0" w:color="auto"/>
                <w:bottom w:val="none" w:sz="0" w:space="0" w:color="auto"/>
                <w:right w:val="none" w:sz="0" w:space="0" w:color="auto"/>
              </w:divBdr>
              <w:divsChild>
                <w:div w:id="287780225">
                  <w:marLeft w:val="0"/>
                  <w:marRight w:val="0"/>
                  <w:marTop w:val="0"/>
                  <w:marBottom w:val="0"/>
                  <w:divBdr>
                    <w:top w:val="none" w:sz="0" w:space="0" w:color="auto"/>
                    <w:left w:val="none" w:sz="0" w:space="0" w:color="auto"/>
                    <w:bottom w:val="none" w:sz="0" w:space="0" w:color="auto"/>
                    <w:right w:val="none" w:sz="0" w:space="0" w:color="auto"/>
                  </w:divBdr>
                  <w:divsChild>
                    <w:div w:id="1158107709">
                      <w:marLeft w:val="0"/>
                      <w:marRight w:val="0"/>
                      <w:marTop w:val="0"/>
                      <w:marBottom w:val="0"/>
                      <w:divBdr>
                        <w:top w:val="none" w:sz="0" w:space="0" w:color="auto"/>
                        <w:left w:val="none" w:sz="0" w:space="0" w:color="auto"/>
                        <w:bottom w:val="none" w:sz="0" w:space="0" w:color="auto"/>
                        <w:right w:val="none" w:sz="0" w:space="0" w:color="auto"/>
                      </w:divBdr>
                      <w:divsChild>
                        <w:div w:id="1575622863">
                          <w:marLeft w:val="0"/>
                          <w:marRight w:val="0"/>
                          <w:marTop w:val="0"/>
                          <w:marBottom w:val="0"/>
                          <w:divBdr>
                            <w:top w:val="none" w:sz="0" w:space="0" w:color="auto"/>
                            <w:left w:val="none" w:sz="0" w:space="0" w:color="auto"/>
                            <w:bottom w:val="none" w:sz="0" w:space="0" w:color="auto"/>
                            <w:right w:val="none" w:sz="0" w:space="0" w:color="auto"/>
                          </w:divBdr>
                          <w:divsChild>
                            <w:div w:id="1269846361">
                              <w:marLeft w:val="0"/>
                              <w:marRight w:val="0"/>
                              <w:marTop w:val="0"/>
                              <w:marBottom w:val="0"/>
                              <w:divBdr>
                                <w:top w:val="none" w:sz="0" w:space="0" w:color="auto"/>
                                <w:left w:val="none" w:sz="0" w:space="0" w:color="auto"/>
                                <w:bottom w:val="none" w:sz="0" w:space="0" w:color="auto"/>
                                <w:right w:val="none" w:sz="0" w:space="0" w:color="auto"/>
                              </w:divBdr>
                              <w:divsChild>
                                <w:div w:id="657922255">
                                  <w:marLeft w:val="0"/>
                                  <w:marRight w:val="0"/>
                                  <w:marTop w:val="0"/>
                                  <w:marBottom w:val="0"/>
                                  <w:divBdr>
                                    <w:top w:val="none" w:sz="0" w:space="0" w:color="auto"/>
                                    <w:left w:val="none" w:sz="0" w:space="0" w:color="auto"/>
                                    <w:bottom w:val="none" w:sz="0" w:space="0" w:color="auto"/>
                                    <w:right w:val="none" w:sz="0" w:space="0" w:color="auto"/>
                                  </w:divBdr>
                                  <w:divsChild>
                                    <w:div w:id="2041540420">
                                      <w:marLeft w:val="0"/>
                                      <w:marRight w:val="0"/>
                                      <w:marTop w:val="0"/>
                                      <w:marBottom w:val="0"/>
                                      <w:divBdr>
                                        <w:top w:val="none" w:sz="0" w:space="0" w:color="auto"/>
                                        <w:left w:val="none" w:sz="0" w:space="0" w:color="auto"/>
                                        <w:bottom w:val="none" w:sz="0" w:space="0" w:color="auto"/>
                                        <w:right w:val="none" w:sz="0" w:space="0" w:color="auto"/>
                                      </w:divBdr>
                                      <w:divsChild>
                                        <w:div w:id="460995855">
                                          <w:marLeft w:val="0"/>
                                          <w:marRight w:val="0"/>
                                          <w:marTop w:val="0"/>
                                          <w:marBottom w:val="0"/>
                                          <w:divBdr>
                                            <w:top w:val="none" w:sz="0" w:space="0" w:color="auto"/>
                                            <w:left w:val="none" w:sz="0" w:space="0" w:color="auto"/>
                                            <w:bottom w:val="none" w:sz="0" w:space="0" w:color="auto"/>
                                            <w:right w:val="none" w:sz="0" w:space="0" w:color="auto"/>
                                          </w:divBdr>
                                          <w:divsChild>
                                            <w:div w:id="807093253">
                                              <w:marLeft w:val="0"/>
                                              <w:marRight w:val="0"/>
                                              <w:marTop w:val="0"/>
                                              <w:marBottom w:val="0"/>
                                              <w:divBdr>
                                                <w:top w:val="none" w:sz="0" w:space="0" w:color="auto"/>
                                                <w:left w:val="none" w:sz="0" w:space="0" w:color="auto"/>
                                                <w:bottom w:val="none" w:sz="0" w:space="0" w:color="auto"/>
                                                <w:right w:val="none" w:sz="0" w:space="0" w:color="auto"/>
                                              </w:divBdr>
                                              <w:divsChild>
                                                <w:div w:id="1758593459">
                                                  <w:marLeft w:val="0"/>
                                                  <w:marRight w:val="0"/>
                                                  <w:marTop w:val="0"/>
                                                  <w:marBottom w:val="0"/>
                                                  <w:divBdr>
                                                    <w:top w:val="none" w:sz="0" w:space="0" w:color="auto"/>
                                                    <w:left w:val="none" w:sz="0" w:space="0" w:color="auto"/>
                                                    <w:bottom w:val="none" w:sz="0" w:space="0" w:color="auto"/>
                                                    <w:right w:val="none" w:sz="0" w:space="0" w:color="auto"/>
                                                  </w:divBdr>
                                                  <w:divsChild>
                                                    <w:div w:id="425660079">
                                                      <w:marLeft w:val="0"/>
                                                      <w:marRight w:val="0"/>
                                                      <w:marTop w:val="0"/>
                                                      <w:marBottom w:val="0"/>
                                                      <w:divBdr>
                                                        <w:top w:val="none" w:sz="0" w:space="0" w:color="auto"/>
                                                        <w:left w:val="none" w:sz="0" w:space="0" w:color="auto"/>
                                                        <w:bottom w:val="none" w:sz="0" w:space="0" w:color="auto"/>
                                                        <w:right w:val="none" w:sz="0" w:space="0" w:color="auto"/>
                                                      </w:divBdr>
                                                    </w:div>
                                                    <w:div w:id="454837890">
                                                      <w:marLeft w:val="0"/>
                                                      <w:marRight w:val="0"/>
                                                      <w:marTop w:val="0"/>
                                                      <w:marBottom w:val="0"/>
                                                      <w:divBdr>
                                                        <w:top w:val="none" w:sz="0" w:space="0" w:color="auto"/>
                                                        <w:left w:val="none" w:sz="0" w:space="0" w:color="auto"/>
                                                        <w:bottom w:val="none" w:sz="0" w:space="0" w:color="auto"/>
                                                        <w:right w:val="none" w:sz="0" w:space="0" w:color="auto"/>
                                                      </w:divBdr>
                                                    </w:div>
                                                    <w:div w:id="6788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823050">
      <w:bodyDiv w:val="1"/>
      <w:marLeft w:val="0"/>
      <w:marRight w:val="0"/>
      <w:marTop w:val="0"/>
      <w:marBottom w:val="0"/>
      <w:divBdr>
        <w:top w:val="none" w:sz="0" w:space="0" w:color="auto"/>
        <w:left w:val="none" w:sz="0" w:space="0" w:color="auto"/>
        <w:bottom w:val="none" w:sz="0" w:space="0" w:color="auto"/>
        <w:right w:val="none" w:sz="0" w:space="0" w:color="auto"/>
      </w:divBdr>
      <w:divsChild>
        <w:div w:id="2030712289">
          <w:marLeft w:val="0"/>
          <w:marRight w:val="0"/>
          <w:marTop w:val="100"/>
          <w:marBottom w:val="100"/>
          <w:divBdr>
            <w:top w:val="none" w:sz="0" w:space="0" w:color="auto"/>
            <w:left w:val="none" w:sz="0" w:space="0" w:color="auto"/>
            <w:bottom w:val="none" w:sz="0" w:space="0" w:color="auto"/>
            <w:right w:val="none" w:sz="0" w:space="0" w:color="auto"/>
          </w:divBdr>
          <w:divsChild>
            <w:div w:id="2081950524">
              <w:marLeft w:val="0"/>
              <w:marRight w:val="0"/>
              <w:marTop w:val="0"/>
              <w:marBottom w:val="0"/>
              <w:divBdr>
                <w:top w:val="none" w:sz="0" w:space="0" w:color="auto"/>
                <w:left w:val="none" w:sz="0" w:space="0" w:color="auto"/>
                <w:bottom w:val="none" w:sz="0" w:space="0" w:color="auto"/>
                <w:right w:val="none" w:sz="0" w:space="0" w:color="auto"/>
              </w:divBdr>
              <w:divsChild>
                <w:div w:id="1334333435">
                  <w:marLeft w:val="0"/>
                  <w:marRight w:val="0"/>
                  <w:marTop w:val="0"/>
                  <w:marBottom w:val="240"/>
                  <w:divBdr>
                    <w:top w:val="single" w:sz="6" w:space="0" w:color="8CB1BA"/>
                    <w:left w:val="single" w:sz="6" w:space="0" w:color="8CB1BA"/>
                    <w:bottom w:val="single" w:sz="6" w:space="0" w:color="8CB1BA"/>
                    <w:right w:val="single" w:sz="6" w:space="0" w:color="8CB1BA"/>
                  </w:divBdr>
                  <w:divsChild>
                    <w:div w:id="1777678889">
                      <w:marLeft w:val="0"/>
                      <w:marRight w:val="0"/>
                      <w:marTop w:val="0"/>
                      <w:marBottom w:val="0"/>
                      <w:divBdr>
                        <w:top w:val="none" w:sz="0" w:space="0" w:color="auto"/>
                        <w:left w:val="none" w:sz="0" w:space="0" w:color="auto"/>
                        <w:bottom w:val="none" w:sz="0" w:space="0" w:color="auto"/>
                        <w:right w:val="none" w:sz="0" w:space="0" w:color="auto"/>
                      </w:divBdr>
                      <w:divsChild>
                        <w:div w:id="1517577636">
                          <w:marLeft w:val="0"/>
                          <w:marRight w:val="0"/>
                          <w:marTop w:val="120"/>
                          <w:marBottom w:val="0"/>
                          <w:divBdr>
                            <w:top w:val="none" w:sz="0" w:space="0" w:color="auto"/>
                            <w:left w:val="none" w:sz="0" w:space="0" w:color="auto"/>
                            <w:bottom w:val="none" w:sz="0" w:space="0" w:color="auto"/>
                            <w:right w:val="none" w:sz="0" w:space="0" w:color="auto"/>
                          </w:divBdr>
                          <w:divsChild>
                            <w:div w:id="9314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182902">
      <w:bodyDiv w:val="1"/>
      <w:marLeft w:val="0"/>
      <w:marRight w:val="0"/>
      <w:marTop w:val="0"/>
      <w:marBottom w:val="0"/>
      <w:divBdr>
        <w:top w:val="none" w:sz="0" w:space="0" w:color="auto"/>
        <w:left w:val="none" w:sz="0" w:space="0" w:color="auto"/>
        <w:bottom w:val="none" w:sz="0" w:space="0" w:color="auto"/>
        <w:right w:val="none" w:sz="0" w:space="0" w:color="auto"/>
      </w:divBdr>
      <w:divsChild>
        <w:div w:id="464590437">
          <w:marLeft w:val="0"/>
          <w:marRight w:val="0"/>
          <w:marTop w:val="100"/>
          <w:marBottom w:val="100"/>
          <w:divBdr>
            <w:top w:val="none" w:sz="0" w:space="0" w:color="auto"/>
            <w:left w:val="none" w:sz="0" w:space="0" w:color="auto"/>
            <w:bottom w:val="none" w:sz="0" w:space="0" w:color="auto"/>
            <w:right w:val="none" w:sz="0" w:space="0" w:color="auto"/>
          </w:divBdr>
          <w:divsChild>
            <w:div w:id="2038003914">
              <w:marLeft w:val="0"/>
              <w:marRight w:val="0"/>
              <w:marTop w:val="0"/>
              <w:marBottom w:val="0"/>
              <w:divBdr>
                <w:top w:val="none" w:sz="0" w:space="0" w:color="auto"/>
                <w:left w:val="none" w:sz="0" w:space="0" w:color="auto"/>
                <w:bottom w:val="none" w:sz="0" w:space="0" w:color="auto"/>
                <w:right w:val="none" w:sz="0" w:space="0" w:color="auto"/>
              </w:divBdr>
              <w:divsChild>
                <w:div w:id="1348824975">
                  <w:marLeft w:val="0"/>
                  <w:marRight w:val="0"/>
                  <w:marTop w:val="0"/>
                  <w:marBottom w:val="240"/>
                  <w:divBdr>
                    <w:top w:val="single" w:sz="6" w:space="0" w:color="8CB1BA"/>
                    <w:left w:val="single" w:sz="6" w:space="0" w:color="8CB1BA"/>
                    <w:bottom w:val="single" w:sz="6" w:space="0" w:color="8CB1BA"/>
                    <w:right w:val="single" w:sz="6" w:space="0" w:color="8CB1BA"/>
                  </w:divBdr>
                  <w:divsChild>
                    <w:div w:id="1451319838">
                      <w:marLeft w:val="0"/>
                      <w:marRight w:val="0"/>
                      <w:marTop w:val="0"/>
                      <w:marBottom w:val="0"/>
                      <w:divBdr>
                        <w:top w:val="none" w:sz="0" w:space="0" w:color="auto"/>
                        <w:left w:val="none" w:sz="0" w:space="0" w:color="auto"/>
                        <w:bottom w:val="none" w:sz="0" w:space="0" w:color="auto"/>
                        <w:right w:val="none" w:sz="0" w:space="0" w:color="auto"/>
                      </w:divBdr>
                      <w:divsChild>
                        <w:div w:id="1113666462">
                          <w:marLeft w:val="0"/>
                          <w:marRight w:val="0"/>
                          <w:marTop w:val="120"/>
                          <w:marBottom w:val="0"/>
                          <w:divBdr>
                            <w:top w:val="none" w:sz="0" w:space="0" w:color="auto"/>
                            <w:left w:val="none" w:sz="0" w:space="0" w:color="auto"/>
                            <w:bottom w:val="none" w:sz="0" w:space="0" w:color="auto"/>
                            <w:right w:val="none" w:sz="0" w:space="0" w:color="auto"/>
                          </w:divBdr>
                          <w:divsChild>
                            <w:div w:id="4899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199855">
      <w:bodyDiv w:val="1"/>
      <w:marLeft w:val="0"/>
      <w:marRight w:val="0"/>
      <w:marTop w:val="0"/>
      <w:marBottom w:val="0"/>
      <w:divBdr>
        <w:top w:val="none" w:sz="0" w:space="0" w:color="auto"/>
        <w:left w:val="none" w:sz="0" w:space="0" w:color="auto"/>
        <w:bottom w:val="none" w:sz="0" w:space="0" w:color="auto"/>
        <w:right w:val="none" w:sz="0" w:space="0" w:color="auto"/>
      </w:divBdr>
    </w:div>
    <w:div w:id="830099963">
      <w:bodyDiv w:val="1"/>
      <w:marLeft w:val="0"/>
      <w:marRight w:val="0"/>
      <w:marTop w:val="0"/>
      <w:marBottom w:val="0"/>
      <w:divBdr>
        <w:top w:val="none" w:sz="0" w:space="0" w:color="auto"/>
        <w:left w:val="none" w:sz="0" w:space="0" w:color="auto"/>
        <w:bottom w:val="none" w:sz="0" w:space="0" w:color="auto"/>
        <w:right w:val="none" w:sz="0" w:space="0" w:color="auto"/>
      </w:divBdr>
      <w:divsChild>
        <w:div w:id="995571720">
          <w:marLeft w:val="0"/>
          <w:marRight w:val="0"/>
          <w:marTop w:val="100"/>
          <w:marBottom w:val="100"/>
          <w:divBdr>
            <w:top w:val="none" w:sz="0" w:space="0" w:color="auto"/>
            <w:left w:val="none" w:sz="0" w:space="0" w:color="auto"/>
            <w:bottom w:val="none" w:sz="0" w:space="0" w:color="auto"/>
            <w:right w:val="none" w:sz="0" w:space="0" w:color="auto"/>
          </w:divBdr>
          <w:divsChild>
            <w:div w:id="789471824">
              <w:marLeft w:val="0"/>
              <w:marRight w:val="0"/>
              <w:marTop w:val="0"/>
              <w:marBottom w:val="0"/>
              <w:divBdr>
                <w:top w:val="none" w:sz="0" w:space="0" w:color="auto"/>
                <w:left w:val="none" w:sz="0" w:space="0" w:color="auto"/>
                <w:bottom w:val="none" w:sz="0" w:space="0" w:color="auto"/>
                <w:right w:val="none" w:sz="0" w:space="0" w:color="auto"/>
              </w:divBdr>
              <w:divsChild>
                <w:div w:id="1711564672">
                  <w:marLeft w:val="0"/>
                  <w:marRight w:val="0"/>
                  <w:marTop w:val="0"/>
                  <w:marBottom w:val="240"/>
                  <w:divBdr>
                    <w:top w:val="single" w:sz="6" w:space="0" w:color="8CB1BA"/>
                    <w:left w:val="single" w:sz="6" w:space="0" w:color="8CB1BA"/>
                    <w:bottom w:val="single" w:sz="6" w:space="0" w:color="8CB1BA"/>
                    <w:right w:val="single" w:sz="6" w:space="0" w:color="8CB1BA"/>
                  </w:divBdr>
                  <w:divsChild>
                    <w:div w:id="1593513711">
                      <w:marLeft w:val="0"/>
                      <w:marRight w:val="0"/>
                      <w:marTop w:val="0"/>
                      <w:marBottom w:val="0"/>
                      <w:divBdr>
                        <w:top w:val="none" w:sz="0" w:space="0" w:color="auto"/>
                        <w:left w:val="none" w:sz="0" w:space="0" w:color="auto"/>
                        <w:bottom w:val="none" w:sz="0" w:space="0" w:color="auto"/>
                        <w:right w:val="none" w:sz="0" w:space="0" w:color="auto"/>
                      </w:divBdr>
                      <w:divsChild>
                        <w:div w:id="2100130489">
                          <w:marLeft w:val="0"/>
                          <w:marRight w:val="0"/>
                          <w:marTop w:val="120"/>
                          <w:marBottom w:val="0"/>
                          <w:divBdr>
                            <w:top w:val="none" w:sz="0" w:space="0" w:color="auto"/>
                            <w:left w:val="none" w:sz="0" w:space="0" w:color="auto"/>
                            <w:bottom w:val="none" w:sz="0" w:space="0" w:color="auto"/>
                            <w:right w:val="none" w:sz="0" w:space="0" w:color="auto"/>
                          </w:divBdr>
                          <w:divsChild>
                            <w:div w:id="4712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464372">
      <w:bodyDiv w:val="1"/>
      <w:marLeft w:val="0"/>
      <w:marRight w:val="0"/>
      <w:marTop w:val="0"/>
      <w:marBottom w:val="0"/>
      <w:divBdr>
        <w:top w:val="none" w:sz="0" w:space="0" w:color="auto"/>
        <w:left w:val="none" w:sz="0" w:space="0" w:color="auto"/>
        <w:bottom w:val="none" w:sz="0" w:space="0" w:color="auto"/>
        <w:right w:val="none" w:sz="0" w:space="0" w:color="auto"/>
      </w:divBdr>
      <w:divsChild>
        <w:div w:id="636375334">
          <w:marLeft w:val="0"/>
          <w:marRight w:val="0"/>
          <w:marTop w:val="100"/>
          <w:marBottom w:val="100"/>
          <w:divBdr>
            <w:top w:val="none" w:sz="0" w:space="0" w:color="auto"/>
            <w:left w:val="none" w:sz="0" w:space="0" w:color="auto"/>
            <w:bottom w:val="none" w:sz="0" w:space="0" w:color="auto"/>
            <w:right w:val="none" w:sz="0" w:space="0" w:color="auto"/>
          </w:divBdr>
          <w:divsChild>
            <w:div w:id="1181548925">
              <w:marLeft w:val="0"/>
              <w:marRight w:val="0"/>
              <w:marTop w:val="0"/>
              <w:marBottom w:val="0"/>
              <w:divBdr>
                <w:top w:val="none" w:sz="0" w:space="0" w:color="auto"/>
                <w:left w:val="none" w:sz="0" w:space="0" w:color="auto"/>
                <w:bottom w:val="none" w:sz="0" w:space="0" w:color="auto"/>
                <w:right w:val="none" w:sz="0" w:space="0" w:color="auto"/>
              </w:divBdr>
              <w:divsChild>
                <w:div w:id="2060857316">
                  <w:marLeft w:val="0"/>
                  <w:marRight w:val="0"/>
                  <w:marTop w:val="0"/>
                  <w:marBottom w:val="240"/>
                  <w:divBdr>
                    <w:top w:val="single" w:sz="6" w:space="0" w:color="8CB1BA"/>
                    <w:left w:val="single" w:sz="6" w:space="0" w:color="8CB1BA"/>
                    <w:bottom w:val="single" w:sz="6" w:space="0" w:color="8CB1BA"/>
                    <w:right w:val="single" w:sz="6" w:space="0" w:color="8CB1BA"/>
                  </w:divBdr>
                  <w:divsChild>
                    <w:div w:id="639531950">
                      <w:marLeft w:val="0"/>
                      <w:marRight w:val="0"/>
                      <w:marTop w:val="0"/>
                      <w:marBottom w:val="0"/>
                      <w:divBdr>
                        <w:top w:val="none" w:sz="0" w:space="0" w:color="auto"/>
                        <w:left w:val="none" w:sz="0" w:space="0" w:color="auto"/>
                        <w:bottom w:val="none" w:sz="0" w:space="0" w:color="auto"/>
                        <w:right w:val="none" w:sz="0" w:space="0" w:color="auto"/>
                      </w:divBdr>
                      <w:divsChild>
                        <w:div w:id="14969594">
                          <w:marLeft w:val="0"/>
                          <w:marRight w:val="0"/>
                          <w:marTop w:val="120"/>
                          <w:marBottom w:val="0"/>
                          <w:divBdr>
                            <w:top w:val="none" w:sz="0" w:space="0" w:color="auto"/>
                            <w:left w:val="none" w:sz="0" w:space="0" w:color="auto"/>
                            <w:bottom w:val="none" w:sz="0" w:space="0" w:color="auto"/>
                            <w:right w:val="none" w:sz="0" w:space="0" w:color="auto"/>
                          </w:divBdr>
                          <w:divsChild>
                            <w:div w:id="17732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639696">
      <w:bodyDiv w:val="1"/>
      <w:marLeft w:val="0"/>
      <w:marRight w:val="0"/>
      <w:marTop w:val="0"/>
      <w:marBottom w:val="0"/>
      <w:divBdr>
        <w:top w:val="none" w:sz="0" w:space="0" w:color="auto"/>
        <w:left w:val="none" w:sz="0" w:space="0" w:color="auto"/>
        <w:bottom w:val="none" w:sz="0" w:space="0" w:color="auto"/>
        <w:right w:val="none" w:sz="0" w:space="0" w:color="auto"/>
      </w:divBdr>
      <w:divsChild>
        <w:div w:id="1508207509">
          <w:marLeft w:val="0"/>
          <w:marRight w:val="0"/>
          <w:marTop w:val="100"/>
          <w:marBottom w:val="100"/>
          <w:divBdr>
            <w:top w:val="none" w:sz="0" w:space="0" w:color="auto"/>
            <w:left w:val="none" w:sz="0" w:space="0" w:color="auto"/>
            <w:bottom w:val="none" w:sz="0" w:space="0" w:color="auto"/>
            <w:right w:val="none" w:sz="0" w:space="0" w:color="auto"/>
          </w:divBdr>
          <w:divsChild>
            <w:div w:id="1926381975">
              <w:marLeft w:val="0"/>
              <w:marRight w:val="0"/>
              <w:marTop w:val="0"/>
              <w:marBottom w:val="0"/>
              <w:divBdr>
                <w:top w:val="none" w:sz="0" w:space="0" w:color="auto"/>
                <w:left w:val="none" w:sz="0" w:space="0" w:color="auto"/>
                <w:bottom w:val="none" w:sz="0" w:space="0" w:color="auto"/>
                <w:right w:val="none" w:sz="0" w:space="0" w:color="auto"/>
              </w:divBdr>
              <w:divsChild>
                <w:div w:id="265037750">
                  <w:marLeft w:val="0"/>
                  <w:marRight w:val="0"/>
                  <w:marTop w:val="0"/>
                  <w:marBottom w:val="240"/>
                  <w:divBdr>
                    <w:top w:val="single" w:sz="6" w:space="0" w:color="8CB1BA"/>
                    <w:left w:val="single" w:sz="6" w:space="0" w:color="8CB1BA"/>
                    <w:bottom w:val="single" w:sz="6" w:space="0" w:color="8CB1BA"/>
                    <w:right w:val="single" w:sz="6" w:space="0" w:color="8CB1BA"/>
                  </w:divBdr>
                  <w:divsChild>
                    <w:div w:id="735519553">
                      <w:marLeft w:val="0"/>
                      <w:marRight w:val="0"/>
                      <w:marTop w:val="0"/>
                      <w:marBottom w:val="0"/>
                      <w:divBdr>
                        <w:top w:val="none" w:sz="0" w:space="0" w:color="auto"/>
                        <w:left w:val="none" w:sz="0" w:space="0" w:color="auto"/>
                        <w:bottom w:val="none" w:sz="0" w:space="0" w:color="auto"/>
                        <w:right w:val="none" w:sz="0" w:space="0" w:color="auto"/>
                      </w:divBdr>
                      <w:divsChild>
                        <w:div w:id="1959483676">
                          <w:marLeft w:val="0"/>
                          <w:marRight w:val="0"/>
                          <w:marTop w:val="120"/>
                          <w:marBottom w:val="0"/>
                          <w:divBdr>
                            <w:top w:val="none" w:sz="0" w:space="0" w:color="auto"/>
                            <w:left w:val="none" w:sz="0" w:space="0" w:color="auto"/>
                            <w:bottom w:val="none" w:sz="0" w:space="0" w:color="auto"/>
                            <w:right w:val="none" w:sz="0" w:space="0" w:color="auto"/>
                          </w:divBdr>
                          <w:divsChild>
                            <w:div w:id="7519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85346">
      <w:bodyDiv w:val="1"/>
      <w:marLeft w:val="0"/>
      <w:marRight w:val="0"/>
      <w:marTop w:val="0"/>
      <w:marBottom w:val="0"/>
      <w:divBdr>
        <w:top w:val="none" w:sz="0" w:space="0" w:color="auto"/>
        <w:left w:val="none" w:sz="0" w:space="0" w:color="auto"/>
        <w:bottom w:val="none" w:sz="0" w:space="0" w:color="auto"/>
        <w:right w:val="none" w:sz="0" w:space="0" w:color="auto"/>
      </w:divBdr>
    </w:div>
    <w:div w:id="1593126859">
      <w:bodyDiv w:val="1"/>
      <w:marLeft w:val="0"/>
      <w:marRight w:val="0"/>
      <w:marTop w:val="0"/>
      <w:marBottom w:val="0"/>
      <w:divBdr>
        <w:top w:val="none" w:sz="0" w:space="0" w:color="auto"/>
        <w:left w:val="none" w:sz="0" w:space="0" w:color="auto"/>
        <w:bottom w:val="none" w:sz="0" w:space="0" w:color="auto"/>
        <w:right w:val="none" w:sz="0" w:space="0" w:color="auto"/>
      </w:divBdr>
    </w:div>
    <w:div w:id="1625044098">
      <w:bodyDiv w:val="1"/>
      <w:marLeft w:val="0"/>
      <w:marRight w:val="0"/>
      <w:marTop w:val="0"/>
      <w:marBottom w:val="0"/>
      <w:divBdr>
        <w:top w:val="none" w:sz="0" w:space="0" w:color="auto"/>
        <w:left w:val="none" w:sz="0" w:space="0" w:color="auto"/>
        <w:bottom w:val="none" w:sz="0" w:space="0" w:color="auto"/>
        <w:right w:val="none" w:sz="0" w:space="0" w:color="auto"/>
      </w:divBdr>
      <w:divsChild>
        <w:div w:id="350617656">
          <w:marLeft w:val="0"/>
          <w:marRight w:val="0"/>
          <w:marTop w:val="100"/>
          <w:marBottom w:val="100"/>
          <w:divBdr>
            <w:top w:val="none" w:sz="0" w:space="0" w:color="auto"/>
            <w:left w:val="none" w:sz="0" w:space="0" w:color="auto"/>
            <w:bottom w:val="none" w:sz="0" w:space="0" w:color="auto"/>
            <w:right w:val="none" w:sz="0" w:space="0" w:color="auto"/>
          </w:divBdr>
          <w:divsChild>
            <w:div w:id="255015697">
              <w:marLeft w:val="0"/>
              <w:marRight w:val="0"/>
              <w:marTop w:val="0"/>
              <w:marBottom w:val="0"/>
              <w:divBdr>
                <w:top w:val="none" w:sz="0" w:space="0" w:color="auto"/>
                <w:left w:val="none" w:sz="0" w:space="0" w:color="auto"/>
                <w:bottom w:val="none" w:sz="0" w:space="0" w:color="auto"/>
                <w:right w:val="none" w:sz="0" w:space="0" w:color="auto"/>
              </w:divBdr>
              <w:divsChild>
                <w:div w:id="129399053">
                  <w:marLeft w:val="0"/>
                  <w:marRight w:val="0"/>
                  <w:marTop w:val="0"/>
                  <w:marBottom w:val="240"/>
                  <w:divBdr>
                    <w:top w:val="single" w:sz="6" w:space="0" w:color="8CB1BA"/>
                    <w:left w:val="single" w:sz="6" w:space="0" w:color="8CB1BA"/>
                    <w:bottom w:val="single" w:sz="6" w:space="0" w:color="8CB1BA"/>
                    <w:right w:val="single" w:sz="6" w:space="0" w:color="8CB1BA"/>
                  </w:divBdr>
                  <w:divsChild>
                    <w:div w:id="1005089126">
                      <w:marLeft w:val="0"/>
                      <w:marRight w:val="0"/>
                      <w:marTop w:val="0"/>
                      <w:marBottom w:val="0"/>
                      <w:divBdr>
                        <w:top w:val="none" w:sz="0" w:space="0" w:color="auto"/>
                        <w:left w:val="none" w:sz="0" w:space="0" w:color="auto"/>
                        <w:bottom w:val="none" w:sz="0" w:space="0" w:color="auto"/>
                        <w:right w:val="none" w:sz="0" w:space="0" w:color="auto"/>
                      </w:divBdr>
                      <w:divsChild>
                        <w:div w:id="953906956">
                          <w:marLeft w:val="0"/>
                          <w:marRight w:val="0"/>
                          <w:marTop w:val="120"/>
                          <w:marBottom w:val="0"/>
                          <w:divBdr>
                            <w:top w:val="none" w:sz="0" w:space="0" w:color="auto"/>
                            <w:left w:val="none" w:sz="0" w:space="0" w:color="auto"/>
                            <w:bottom w:val="none" w:sz="0" w:space="0" w:color="auto"/>
                            <w:right w:val="none" w:sz="0" w:space="0" w:color="auto"/>
                          </w:divBdr>
                          <w:divsChild>
                            <w:div w:id="16153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15105">
      <w:bodyDiv w:val="1"/>
      <w:marLeft w:val="0"/>
      <w:marRight w:val="0"/>
      <w:marTop w:val="0"/>
      <w:marBottom w:val="0"/>
      <w:divBdr>
        <w:top w:val="none" w:sz="0" w:space="0" w:color="auto"/>
        <w:left w:val="none" w:sz="0" w:space="0" w:color="auto"/>
        <w:bottom w:val="none" w:sz="0" w:space="0" w:color="auto"/>
        <w:right w:val="none" w:sz="0" w:space="0" w:color="auto"/>
      </w:divBdr>
      <w:divsChild>
        <w:div w:id="567573385">
          <w:marLeft w:val="0"/>
          <w:marRight w:val="0"/>
          <w:marTop w:val="0"/>
          <w:marBottom w:val="0"/>
          <w:divBdr>
            <w:top w:val="none" w:sz="0" w:space="0" w:color="auto"/>
            <w:left w:val="none" w:sz="0" w:space="0" w:color="auto"/>
            <w:bottom w:val="none" w:sz="0" w:space="0" w:color="auto"/>
            <w:right w:val="none" w:sz="0" w:space="0" w:color="auto"/>
          </w:divBdr>
          <w:divsChild>
            <w:div w:id="1429816252">
              <w:marLeft w:val="0"/>
              <w:marRight w:val="0"/>
              <w:marTop w:val="0"/>
              <w:marBottom w:val="0"/>
              <w:divBdr>
                <w:top w:val="none" w:sz="0" w:space="0" w:color="auto"/>
                <w:left w:val="none" w:sz="0" w:space="0" w:color="auto"/>
                <w:bottom w:val="none" w:sz="0" w:space="0" w:color="auto"/>
                <w:right w:val="none" w:sz="0" w:space="0" w:color="auto"/>
              </w:divBdr>
              <w:divsChild>
                <w:div w:id="407462948">
                  <w:marLeft w:val="0"/>
                  <w:marRight w:val="0"/>
                  <w:marTop w:val="0"/>
                  <w:marBottom w:val="0"/>
                  <w:divBdr>
                    <w:top w:val="none" w:sz="0" w:space="0" w:color="auto"/>
                    <w:left w:val="none" w:sz="0" w:space="0" w:color="auto"/>
                    <w:bottom w:val="none" w:sz="0" w:space="0" w:color="auto"/>
                    <w:right w:val="none" w:sz="0" w:space="0" w:color="auto"/>
                  </w:divBdr>
                  <w:divsChild>
                    <w:div w:id="1724329938">
                      <w:marLeft w:val="0"/>
                      <w:marRight w:val="0"/>
                      <w:marTop w:val="0"/>
                      <w:marBottom w:val="0"/>
                      <w:divBdr>
                        <w:top w:val="none" w:sz="0" w:space="0" w:color="auto"/>
                        <w:left w:val="none" w:sz="0" w:space="0" w:color="auto"/>
                        <w:bottom w:val="none" w:sz="0" w:space="0" w:color="auto"/>
                        <w:right w:val="none" w:sz="0" w:space="0" w:color="auto"/>
                      </w:divBdr>
                      <w:divsChild>
                        <w:div w:id="2098285065">
                          <w:marLeft w:val="0"/>
                          <w:marRight w:val="0"/>
                          <w:marTop w:val="0"/>
                          <w:marBottom w:val="0"/>
                          <w:divBdr>
                            <w:top w:val="none" w:sz="0" w:space="0" w:color="auto"/>
                            <w:left w:val="none" w:sz="0" w:space="0" w:color="auto"/>
                            <w:bottom w:val="none" w:sz="0" w:space="0" w:color="auto"/>
                            <w:right w:val="none" w:sz="0" w:space="0" w:color="auto"/>
                          </w:divBdr>
                          <w:divsChild>
                            <w:div w:id="416903523">
                              <w:marLeft w:val="0"/>
                              <w:marRight w:val="0"/>
                              <w:marTop w:val="0"/>
                              <w:marBottom w:val="0"/>
                              <w:divBdr>
                                <w:top w:val="none" w:sz="0" w:space="0" w:color="auto"/>
                                <w:left w:val="none" w:sz="0" w:space="0" w:color="auto"/>
                                <w:bottom w:val="none" w:sz="0" w:space="0" w:color="auto"/>
                                <w:right w:val="none" w:sz="0" w:space="0" w:color="auto"/>
                              </w:divBdr>
                              <w:divsChild>
                                <w:div w:id="1366367004">
                                  <w:marLeft w:val="0"/>
                                  <w:marRight w:val="0"/>
                                  <w:marTop w:val="0"/>
                                  <w:marBottom w:val="0"/>
                                  <w:divBdr>
                                    <w:top w:val="none" w:sz="0" w:space="0" w:color="auto"/>
                                    <w:left w:val="none" w:sz="0" w:space="0" w:color="auto"/>
                                    <w:bottom w:val="none" w:sz="0" w:space="0" w:color="auto"/>
                                    <w:right w:val="none" w:sz="0" w:space="0" w:color="auto"/>
                                  </w:divBdr>
                                  <w:divsChild>
                                    <w:div w:id="1850676304">
                                      <w:marLeft w:val="0"/>
                                      <w:marRight w:val="0"/>
                                      <w:marTop w:val="0"/>
                                      <w:marBottom w:val="0"/>
                                      <w:divBdr>
                                        <w:top w:val="none" w:sz="0" w:space="0" w:color="auto"/>
                                        <w:left w:val="none" w:sz="0" w:space="0" w:color="auto"/>
                                        <w:bottom w:val="none" w:sz="0" w:space="0" w:color="auto"/>
                                        <w:right w:val="none" w:sz="0" w:space="0" w:color="auto"/>
                                      </w:divBdr>
                                      <w:divsChild>
                                        <w:div w:id="1334528251">
                                          <w:marLeft w:val="0"/>
                                          <w:marRight w:val="0"/>
                                          <w:marTop w:val="0"/>
                                          <w:marBottom w:val="0"/>
                                          <w:divBdr>
                                            <w:top w:val="none" w:sz="0" w:space="0" w:color="auto"/>
                                            <w:left w:val="none" w:sz="0" w:space="0" w:color="auto"/>
                                            <w:bottom w:val="none" w:sz="0" w:space="0" w:color="auto"/>
                                            <w:right w:val="none" w:sz="0" w:space="0" w:color="auto"/>
                                          </w:divBdr>
                                          <w:divsChild>
                                            <w:div w:id="1686398438">
                                              <w:marLeft w:val="0"/>
                                              <w:marRight w:val="0"/>
                                              <w:marTop w:val="0"/>
                                              <w:marBottom w:val="0"/>
                                              <w:divBdr>
                                                <w:top w:val="none" w:sz="0" w:space="0" w:color="auto"/>
                                                <w:left w:val="none" w:sz="0" w:space="0" w:color="auto"/>
                                                <w:bottom w:val="none" w:sz="0" w:space="0" w:color="auto"/>
                                                <w:right w:val="none" w:sz="0" w:space="0" w:color="auto"/>
                                              </w:divBdr>
                                              <w:divsChild>
                                                <w:div w:id="649020330">
                                                  <w:marLeft w:val="0"/>
                                                  <w:marRight w:val="0"/>
                                                  <w:marTop w:val="0"/>
                                                  <w:marBottom w:val="0"/>
                                                  <w:divBdr>
                                                    <w:top w:val="none" w:sz="0" w:space="0" w:color="auto"/>
                                                    <w:left w:val="none" w:sz="0" w:space="0" w:color="auto"/>
                                                    <w:bottom w:val="none" w:sz="0" w:space="0" w:color="auto"/>
                                                    <w:right w:val="none" w:sz="0" w:space="0" w:color="auto"/>
                                                  </w:divBdr>
                                                  <w:divsChild>
                                                    <w:div w:id="521364508">
                                                      <w:marLeft w:val="0"/>
                                                      <w:marRight w:val="0"/>
                                                      <w:marTop w:val="0"/>
                                                      <w:marBottom w:val="0"/>
                                                      <w:divBdr>
                                                        <w:top w:val="none" w:sz="0" w:space="0" w:color="auto"/>
                                                        <w:left w:val="none" w:sz="0" w:space="0" w:color="auto"/>
                                                        <w:bottom w:val="none" w:sz="0" w:space="0" w:color="auto"/>
                                                        <w:right w:val="none" w:sz="0" w:space="0" w:color="auto"/>
                                                      </w:divBdr>
                                                    </w:div>
                                                    <w:div w:id="1542133255">
                                                      <w:marLeft w:val="0"/>
                                                      <w:marRight w:val="0"/>
                                                      <w:marTop w:val="0"/>
                                                      <w:marBottom w:val="0"/>
                                                      <w:divBdr>
                                                        <w:top w:val="none" w:sz="0" w:space="0" w:color="auto"/>
                                                        <w:left w:val="none" w:sz="0" w:space="0" w:color="auto"/>
                                                        <w:bottom w:val="none" w:sz="0" w:space="0" w:color="auto"/>
                                                        <w:right w:val="none" w:sz="0" w:space="0" w:color="auto"/>
                                                      </w:divBdr>
                                                    </w:div>
                                                    <w:div w:id="1743678734">
                                                      <w:marLeft w:val="0"/>
                                                      <w:marRight w:val="0"/>
                                                      <w:marTop w:val="0"/>
                                                      <w:marBottom w:val="0"/>
                                                      <w:divBdr>
                                                        <w:top w:val="none" w:sz="0" w:space="0" w:color="auto"/>
                                                        <w:left w:val="none" w:sz="0" w:space="0" w:color="auto"/>
                                                        <w:bottom w:val="none" w:sz="0" w:space="0" w:color="auto"/>
                                                        <w:right w:val="none" w:sz="0" w:space="0" w:color="auto"/>
                                                      </w:divBdr>
                                                    </w:div>
                                                    <w:div w:id="20347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983014">
      <w:bodyDiv w:val="1"/>
      <w:marLeft w:val="0"/>
      <w:marRight w:val="0"/>
      <w:marTop w:val="0"/>
      <w:marBottom w:val="0"/>
      <w:divBdr>
        <w:top w:val="none" w:sz="0" w:space="0" w:color="auto"/>
        <w:left w:val="none" w:sz="0" w:space="0" w:color="auto"/>
        <w:bottom w:val="none" w:sz="0" w:space="0" w:color="auto"/>
        <w:right w:val="none" w:sz="0" w:space="0" w:color="auto"/>
      </w:divBdr>
      <w:divsChild>
        <w:div w:id="1318073440">
          <w:marLeft w:val="0"/>
          <w:marRight w:val="0"/>
          <w:marTop w:val="100"/>
          <w:marBottom w:val="100"/>
          <w:divBdr>
            <w:top w:val="none" w:sz="0" w:space="0" w:color="auto"/>
            <w:left w:val="none" w:sz="0" w:space="0" w:color="auto"/>
            <w:bottom w:val="none" w:sz="0" w:space="0" w:color="auto"/>
            <w:right w:val="none" w:sz="0" w:space="0" w:color="auto"/>
          </w:divBdr>
          <w:divsChild>
            <w:div w:id="1799839906">
              <w:marLeft w:val="0"/>
              <w:marRight w:val="0"/>
              <w:marTop w:val="0"/>
              <w:marBottom w:val="0"/>
              <w:divBdr>
                <w:top w:val="none" w:sz="0" w:space="0" w:color="auto"/>
                <w:left w:val="none" w:sz="0" w:space="0" w:color="auto"/>
                <w:bottom w:val="none" w:sz="0" w:space="0" w:color="auto"/>
                <w:right w:val="none" w:sz="0" w:space="0" w:color="auto"/>
              </w:divBdr>
              <w:divsChild>
                <w:div w:id="1218516299">
                  <w:marLeft w:val="0"/>
                  <w:marRight w:val="0"/>
                  <w:marTop w:val="0"/>
                  <w:marBottom w:val="240"/>
                  <w:divBdr>
                    <w:top w:val="single" w:sz="6" w:space="0" w:color="8CB1BA"/>
                    <w:left w:val="single" w:sz="6" w:space="0" w:color="8CB1BA"/>
                    <w:bottom w:val="single" w:sz="6" w:space="0" w:color="8CB1BA"/>
                    <w:right w:val="single" w:sz="6" w:space="0" w:color="8CB1BA"/>
                  </w:divBdr>
                  <w:divsChild>
                    <w:div w:id="1153178397">
                      <w:marLeft w:val="0"/>
                      <w:marRight w:val="0"/>
                      <w:marTop w:val="0"/>
                      <w:marBottom w:val="0"/>
                      <w:divBdr>
                        <w:top w:val="none" w:sz="0" w:space="0" w:color="auto"/>
                        <w:left w:val="none" w:sz="0" w:space="0" w:color="auto"/>
                        <w:bottom w:val="none" w:sz="0" w:space="0" w:color="auto"/>
                        <w:right w:val="none" w:sz="0" w:space="0" w:color="auto"/>
                      </w:divBdr>
                      <w:divsChild>
                        <w:div w:id="755319671">
                          <w:marLeft w:val="0"/>
                          <w:marRight w:val="0"/>
                          <w:marTop w:val="120"/>
                          <w:marBottom w:val="0"/>
                          <w:divBdr>
                            <w:top w:val="none" w:sz="0" w:space="0" w:color="auto"/>
                            <w:left w:val="none" w:sz="0" w:space="0" w:color="auto"/>
                            <w:bottom w:val="none" w:sz="0" w:space="0" w:color="auto"/>
                            <w:right w:val="none" w:sz="0" w:space="0" w:color="auto"/>
                          </w:divBdr>
                          <w:divsChild>
                            <w:div w:id="1210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10655">
      <w:bodyDiv w:val="1"/>
      <w:marLeft w:val="0"/>
      <w:marRight w:val="0"/>
      <w:marTop w:val="0"/>
      <w:marBottom w:val="0"/>
      <w:divBdr>
        <w:top w:val="none" w:sz="0" w:space="0" w:color="auto"/>
        <w:left w:val="none" w:sz="0" w:space="0" w:color="auto"/>
        <w:bottom w:val="none" w:sz="0" w:space="0" w:color="auto"/>
        <w:right w:val="none" w:sz="0" w:space="0" w:color="auto"/>
      </w:divBdr>
    </w:div>
    <w:div w:id="1892301357">
      <w:bodyDiv w:val="1"/>
      <w:marLeft w:val="0"/>
      <w:marRight w:val="0"/>
      <w:marTop w:val="0"/>
      <w:marBottom w:val="0"/>
      <w:divBdr>
        <w:top w:val="none" w:sz="0" w:space="0" w:color="auto"/>
        <w:left w:val="none" w:sz="0" w:space="0" w:color="auto"/>
        <w:bottom w:val="none" w:sz="0" w:space="0" w:color="auto"/>
        <w:right w:val="none" w:sz="0" w:space="0" w:color="auto"/>
      </w:divBdr>
      <w:divsChild>
        <w:div w:id="675037698">
          <w:marLeft w:val="0"/>
          <w:marRight w:val="0"/>
          <w:marTop w:val="100"/>
          <w:marBottom w:val="100"/>
          <w:divBdr>
            <w:top w:val="none" w:sz="0" w:space="0" w:color="auto"/>
            <w:left w:val="none" w:sz="0" w:space="0" w:color="auto"/>
            <w:bottom w:val="none" w:sz="0" w:space="0" w:color="auto"/>
            <w:right w:val="none" w:sz="0" w:space="0" w:color="auto"/>
          </w:divBdr>
          <w:divsChild>
            <w:div w:id="1995914689">
              <w:marLeft w:val="0"/>
              <w:marRight w:val="0"/>
              <w:marTop w:val="0"/>
              <w:marBottom w:val="0"/>
              <w:divBdr>
                <w:top w:val="none" w:sz="0" w:space="0" w:color="auto"/>
                <w:left w:val="none" w:sz="0" w:space="0" w:color="auto"/>
                <w:bottom w:val="none" w:sz="0" w:space="0" w:color="auto"/>
                <w:right w:val="none" w:sz="0" w:space="0" w:color="auto"/>
              </w:divBdr>
              <w:divsChild>
                <w:div w:id="1907908938">
                  <w:marLeft w:val="0"/>
                  <w:marRight w:val="0"/>
                  <w:marTop w:val="0"/>
                  <w:marBottom w:val="240"/>
                  <w:divBdr>
                    <w:top w:val="single" w:sz="6" w:space="0" w:color="8CB1BA"/>
                    <w:left w:val="single" w:sz="6" w:space="0" w:color="8CB1BA"/>
                    <w:bottom w:val="single" w:sz="6" w:space="0" w:color="8CB1BA"/>
                    <w:right w:val="single" w:sz="6" w:space="0" w:color="8CB1BA"/>
                  </w:divBdr>
                  <w:divsChild>
                    <w:div w:id="936209191">
                      <w:marLeft w:val="0"/>
                      <w:marRight w:val="0"/>
                      <w:marTop w:val="0"/>
                      <w:marBottom w:val="0"/>
                      <w:divBdr>
                        <w:top w:val="none" w:sz="0" w:space="0" w:color="auto"/>
                        <w:left w:val="none" w:sz="0" w:space="0" w:color="auto"/>
                        <w:bottom w:val="none" w:sz="0" w:space="0" w:color="auto"/>
                        <w:right w:val="none" w:sz="0" w:space="0" w:color="auto"/>
                      </w:divBdr>
                      <w:divsChild>
                        <w:div w:id="891498107">
                          <w:marLeft w:val="0"/>
                          <w:marRight w:val="0"/>
                          <w:marTop w:val="120"/>
                          <w:marBottom w:val="0"/>
                          <w:divBdr>
                            <w:top w:val="none" w:sz="0" w:space="0" w:color="auto"/>
                            <w:left w:val="none" w:sz="0" w:space="0" w:color="auto"/>
                            <w:bottom w:val="none" w:sz="0" w:space="0" w:color="auto"/>
                            <w:right w:val="none" w:sz="0" w:space="0" w:color="auto"/>
                          </w:divBdr>
                          <w:divsChild>
                            <w:div w:id="6124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90782">
      <w:bodyDiv w:val="1"/>
      <w:marLeft w:val="0"/>
      <w:marRight w:val="0"/>
      <w:marTop w:val="0"/>
      <w:marBottom w:val="0"/>
      <w:divBdr>
        <w:top w:val="none" w:sz="0" w:space="0" w:color="auto"/>
        <w:left w:val="none" w:sz="0" w:space="0" w:color="auto"/>
        <w:bottom w:val="none" w:sz="0" w:space="0" w:color="auto"/>
        <w:right w:val="none" w:sz="0" w:space="0" w:color="auto"/>
      </w:divBdr>
      <w:divsChild>
        <w:div w:id="419453868">
          <w:marLeft w:val="0"/>
          <w:marRight w:val="0"/>
          <w:marTop w:val="0"/>
          <w:marBottom w:val="0"/>
          <w:divBdr>
            <w:top w:val="none" w:sz="0" w:space="0" w:color="auto"/>
            <w:left w:val="none" w:sz="0" w:space="0" w:color="auto"/>
            <w:bottom w:val="none" w:sz="0" w:space="0" w:color="auto"/>
            <w:right w:val="none" w:sz="0" w:space="0" w:color="auto"/>
          </w:divBdr>
          <w:divsChild>
            <w:div w:id="153112342">
              <w:marLeft w:val="0"/>
              <w:marRight w:val="0"/>
              <w:marTop w:val="0"/>
              <w:marBottom w:val="0"/>
              <w:divBdr>
                <w:top w:val="none" w:sz="0" w:space="0" w:color="auto"/>
                <w:left w:val="none" w:sz="0" w:space="0" w:color="auto"/>
                <w:bottom w:val="none" w:sz="0" w:space="0" w:color="auto"/>
                <w:right w:val="none" w:sz="0" w:space="0" w:color="auto"/>
              </w:divBdr>
              <w:divsChild>
                <w:div w:id="375201284">
                  <w:marLeft w:val="0"/>
                  <w:marRight w:val="0"/>
                  <w:marTop w:val="0"/>
                  <w:marBottom w:val="0"/>
                  <w:divBdr>
                    <w:top w:val="none" w:sz="0" w:space="0" w:color="auto"/>
                    <w:left w:val="none" w:sz="0" w:space="0" w:color="auto"/>
                    <w:bottom w:val="none" w:sz="0" w:space="0" w:color="auto"/>
                    <w:right w:val="none" w:sz="0" w:space="0" w:color="auto"/>
                  </w:divBdr>
                  <w:divsChild>
                    <w:div w:id="153959128">
                      <w:marLeft w:val="0"/>
                      <w:marRight w:val="0"/>
                      <w:marTop w:val="0"/>
                      <w:marBottom w:val="0"/>
                      <w:divBdr>
                        <w:top w:val="none" w:sz="0" w:space="0" w:color="auto"/>
                        <w:left w:val="none" w:sz="0" w:space="0" w:color="auto"/>
                        <w:bottom w:val="none" w:sz="0" w:space="0" w:color="auto"/>
                        <w:right w:val="none" w:sz="0" w:space="0" w:color="auto"/>
                      </w:divBdr>
                      <w:divsChild>
                        <w:div w:id="368844640">
                          <w:marLeft w:val="0"/>
                          <w:marRight w:val="0"/>
                          <w:marTop w:val="0"/>
                          <w:marBottom w:val="0"/>
                          <w:divBdr>
                            <w:top w:val="none" w:sz="0" w:space="0" w:color="auto"/>
                            <w:left w:val="none" w:sz="0" w:space="0" w:color="auto"/>
                            <w:bottom w:val="none" w:sz="0" w:space="0" w:color="auto"/>
                            <w:right w:val="none" w:sz="0" w:space="0" w:color="auto"/>
                          </w:divBdr>
                        </w:div>
                        <w:div w:id="1187138460">
                          <w:marLeft w:val="0"/>
                          <w:marRight w:val="0"/>
                          <w:marTop w:val="0"/>
                          <w:marBottom w:val="0"/>
                          <w:divBdr>
                            <w:top w:val="none" w:sz="0" w:space="0" w:color="auto"/>
                            <w:left w:val="none" w:sz="0" w:space="0" w:color="auto"/>
                            <w:bottom w:val="none" w:sz="0" w:space="0" w:color="auto"/>
                            <w:right w:val="none" w:sz="0" w:space="0" w:color="auto"/>
                          </w:divBdr>
                        </w:div>
                        <w:div w:id="1189025507">
                          <w:marLeft w:val="0"/>
                          <w:marRight w:val="0"/>
                          <w:marTop w:val="0"/>
                          <w:marBottom w:val="0"/>
                          <w:divBdr>
                            <w:top w:val="none" w:sz="0" w:space="0" w:color="auto"/>
                            <w:left w:val="none" w:sz="0" w:space="0" w:color="auto"/>
                            <w:bottom w:val="none" w:sz="0" w:space="0" w:color="auto"/>
                            <w:right w:val="none" w:sz="0" w:space="0" w:color="auto"/>
                          </w:divBdr>
                        </w:div>
                        <w:div w:id="1495612298">
                          <w:marLeft w:val="0"/>
                          <w:marRight w:val="0"/>
                          <w:marTop w:val="0"/>
                          <w:marBottom w:val="0"/>
                          <w:divBdr>
                            <w:top w:val="none" w:sz="0" w:space="0" w:color="auto"/>
                            <w:left w:val="none" w:sz="0" w:space="0" w:color="auto"/>
                            <w:bottom w:val="none" w:sz="0" w:space="0" w:color="auto"/>
                            <w:right w:val="none" w:sz="0" w:space="0" w:color="auto"/>
                          </w:divBdr>
                        </w:div>
                        <w:div w:id="1860510122">
                          <w:marLeft w:val="0"/>
                          <w:marRight w:val="0"/>
                          <w:marTop w:val="0"/>
                          <w:marBottom w:val="0"/>
                          <w:divBdr>
                            <w:top w:val="none" w:sz="0" w:space="0" w:color="auto"/>
                            <w:left w:val="none" w:sz="0" w:space="0" w:color="auto"/>
                            <w:bottom w:val="none" w:sz="0" w:space="0" w:color="auto"/>
                            <w:right w:val="none" w:sz="0" w:space="0" w:color="auto"/>
                          </w:divBdr>
                          <w:divsChild>
                            <w:div w:id="782071766">
                              <w:marLeft w:val="0"/>
                              <w:marRight w:val="0"/>
                              <w:marTop w:val="0"/>
                              <w:marBottom w:val="0"/>
                              <w:divBdr>
                                <w:top w:val="none" w:sz="0" w:space="0" w:color="auto"/>
                                <w:left w:val="none" w:sz="0" w:space="0" w:color="auto"/>
                                <w:bottom w:val="none" w:sz="0" w:space="0" w:color="auto"/>
                                <w:right w:val="none" w:sz="0" w:space="0" w:color="auto"/>
                              </w:divBdr>
                              <w:divsChild>
                                <w:div w:id="1794668056">
                                  <w:marLeft w:val="0"/>
                                  <w:marRight w:val="0"/>
                                  <w:marTop w:val="0"/>
                                  <w:marBottom w:val="0"/>
                                  <w:divBdr>
                                    <w:top w:val="none" w:sz="0" w:space="0" w:color="auto"/>
                                    <w:left w:val="none" w:sz="0" w:space="0" w:color="auto"/>
                                    <w:bottom w:val="none" w:sz="0" w:space="0" w:color="auto"/>
                                    <w:right w:val="none" w:sz="0" w:space="0" w:color="auto"/>
                                  </w:divBdr>
                                  <w:divsChild>
                                    <w:div w:id="99685850">
                                      <w:marLeft w:val="0"/>
                                      <w:marRight w:val="0"/>
                                      <w:marTop w:val="0"/>
                                      <w:marBottom w:val="0"/>
                                      <w:divBdr>
                                        <w:top w:val="none" w:sz="0" w:space="0" w:color="auto"/>
                                        <w:left w:val="none" w:sz="0" w:space="0" w:color="auto"/>
                                        <w:bottom w:val="none" w:sz="0" w:space="0" w:color="auto"/>
                                        <w:right w:val="none" w:sz="0" w:space="0" w:color="auto"/>
                                      </w:divBdr>
                                      <w:divsChild>
                                        <w:div w:id="1172600493">
                                          <w:marLeft w:val="0"/>
                                          <w:marRight w:val="0"/>
                                          <w:marTop w:val="0"/>
                                          <w:marBottom w:val="0"/>
                                          <w:divBdr>
                                            <w:top w:val="none" w:sz="0" w:space="0" w:color="auto"/>
                                            <w:left w:val="none" w:sz="0" w:space="0" w:color="auto"/>
                                            <w:bottom w:val="none" w:sz="0" w:space="0" w:color="auto"/>
                                            <w:right w:val="none" w:sz="0" w:space="0" w:color="auto"/>
                                          </w:divBdr>
                                          <w:divsChild>
                                            <w:div w:id="576475150">
                                              <w:marLeft w:val="0"/>
                                              <w:marRight w:val="0"/>
                                              <w:marTop w:val="0"/>
                                              <w:marBottom w:val="0"/>
                                              <w:divBdr>
                                                <w:top w:val="none" w:sz="0" w:space="0" w:color="auto"/>
                                                <w:left w:val="none" w:sz="0" w:space="0" w:color="auto"/>
                                                <w:bottom w:val="none" w:sz="0" w:space="0" w:color="auto"/>
                                                <w:right w:val="none" w:sz="0" w:space="0" w:color="auto"/>
                                              </w:divBdr>
                                              <w:divsChild>
                                                <w:div w:id="192428751">
                                                  <w:marLeft w:val="0"/>
                                                  <w:marRight w:val="0"/>
                                                  <w:marTop w:val="0"/>
                                                  <w:marBottom w:val="0"/>
                                                  <w:divBdr>
                                                    <w:top w:val="none" w:sz="0" w:space="0" w:color="auto"/>
                                                    <w:left w:val="none" w:sz="0" w:space="0" w:color="auto"/>
                                                    <w:bottom w:val="none" w:sz="0" w:space="0" w:color="auto"/>
                                                    <w:right w:val="none" w:sz="0" w:space="0" w:color="auto"/>
                                                  </w:divBdr>
                                                  <w:divsChild>
                                                    <w:div w:id="372729573">
                                                      <w:marLeft w:val="0"/>
                                                      <w:marRight w:val="0"/>
                                                      <w:marTop w:val="0"/>
                                                      <w:marBottom w:val="0"/>
                                                      <w:divBdr>
                                                        <w:top w:val="none" w:sz="0" w:space="0" w:color="auto"/>
                                                        <w:left w:val="none" w:sz="0" w:space="0" w:color="auto"/>
                                                        <w:bottom w:val="none" w:sz="0" w:space="0" w:color="auto"/>
                                                        <w:right w:val="none" w:sz="0" w:space="0" w:color="auto"/>
                                                      </w:divBdr>
                                                    </w:div>
                                                    <w:div w:id="390689194">
                                                      <w:marLeft w:val="0"/>
                                                      <w:marRight w:val="0"/>
                                                      <w:marTop w:val="0"/>
                                                      <w:marBottom w:val="0"/>
                                                      <w:divBdr>
                                                        <w:top w:val="none" w:sz="0" w:space="0" w:color="auto"/>
                                                        <w:left w:val="none" w:sz="0" w:space="0" w:color="auto"/>
                                                        <w:bottom w:val="none" w:sz="0" w:space="0" w:color="auto"/>
                                                        <w:right w:val="none" w:sz="0" w:space="0" w:color="auto"/>
                                                      </w:divBdr>
                                                    </w:div>
                                                    <w:div w:id="641420427">
                                                      <w:marLeft w:val="0"/>
                                                      <w:marRight w:val="0"/>
                                                      <w:marTop w:val="0"/>
                                                      <w:marBottom w:val="0"/>
                                                      <w:divBdr>
                                                        <w:top w:val="none" w:sz="0" w:space="0" w:color="auto"/>
                                                        <w:left w:val="none" w:sz="0" w:space="0" w:color="auto"/>
                                                        <w:bottom w:val="none" w:sz="0" w:space="0" w:color="auto"/>
                                                        <w:right w:val="none" w:sz="0" w:space="0" w:color="auto"/>
                                                      </w:divBdr>
                                                      <w:divsChild>
                                                        <w:div w:id="770509889">
                                                          <w:marLeft w:val="0"/>
                                                          <w:marRight w:val="0"/>
                                                          <w:marTop w:val="0"/>
                                                          <w:marBottom w:val="0"/>
                                                          <w:divBdr>
                                                            <w:top w:val="none" w:sz="0" w:space="0" w:color="auto"/>
                                                            <w:left w:val="none" w:sz="0" w:space="0" w:color="auto"/>
                                                            <w:bottom w:val="none" w:sz="0" w:space="0" w:color="auto"/>
                                                            <w:right w:val="none" w:sz="0" w:space="0" w:color="auto"/>
                                                          </w:divBdr>
                                                        </w:div>
                                                        <w:div w:id="1789010484">
                                                          <w:marLeft w:val="0"/>
                                                          <w:marRight w:val="0"/>
                                                          <w:marTop w:val="0"/>
                                                          <w:marBottom w:val="0"/>
                                                          <w:divBdr>
                                                            <w:top w:val="none" w:sz="0" w:space="0" w:color="auto"/>
                                                            <w:left w:val="none" w:sz="0" w:space="0" w:color="auto"/>
                                                            <w:bottom w:val="none" w:sz="0" w:space="0" w:color="auto"/>
                                                            <w:right w:val="none" w:sz="0" w:space="0" w:color="auto"/>
                                                          </w:divBdr>
                                                        </w:div>
                                                      </w:divsChild>
                                                    </w:div>
                                                    <w:div w:id="7046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5150">
                                              <w:marLeft w:val="0"/>
                                              <w:marRight w:val="0"/>
                                              <w:marTop w:val="0"/>
                                              <w:marBottom w:val="0"/>
                                              <w:divBdr>
                                                <w:top w:val="none" w:sz="0" w:space="0" w:color="auto"/>
                                                <w:left w:val="none" w:sz="0" w:space="0" w:color="auto"/>
                                                <w:bottom w:val="none" w:sz="0" w:space="0" w:color="auto"/>
                                                <w:right w:val="none" w:sz="0" w:space="0" w:color="auto"/>
                                              </w:divBdr>
                                              <w:divsChild>
                                                <w:div w:id="1740905476">
                                                  <w:marLeft w:val="0"/>
                                                  <w:marRight w:val="0"/>
                                                  <w:marTop w:val="0"/>
                                                  <w:marBottom w:val="0"/>
                                                  <w:divBdr>
                                                    <w:top w:val="none" w:sz="0" w:space="0" w:color="auto"/>
                                                    <w:left w:val="none" w:sz="0" w:space="0" w:color="auto"/>
                                                    <w:bottom w:val="none" w:sz="0" w:space="0" w:color="auto"/>
                                                    <w:right w:val="none" w:sz="0" w:space="0" w:color="auto"/>
                                                  </w:divBdr>
                                                  <w:divsChild>
                                                    <w:div w:id="749471977">
                                                      <w:marLeft w:val="0"/>
                                                      <w:marRight w:val="0"/>
                                                      <w:marTop w:val="0"/>
                                                      <w:marBottom w:val="0"/>
                                                      <w:divBdr>
                                                        <w:top w:val="none" w:sz="0" w:space="0" w:color="auto"/>
                                                        <w:left w:val="none" w:sz="0" w:space="0" w:color="auto"/>
                                                        <w:bottom w:val="none" w:sz="0" w:space="0" w:color="auto"/>
                                                        <w:right w:val="none" w:sz="0" w:space="0" w:color="auto"/>
                                                      </w:divBdr>
                                                      <w:divsChild>
                                                        <w:div w:id="13317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349490">
          <w:marLeft w:val="0"/>
          <w:marRight w:val="0"/>
          <w:marTop w:val="0"/>
          <w:marBottom w:val="0"/>
          <w:divBdr>
            <w:top w:val="none" w:sz="0" w:space="0" w:color="auto"/>
            <w:left w:val="none" w:sz="0" w:space="0" w:color="auto"/>
            <w:bottom w:val="none" w:sz="0" w:space="0" w:color="auto"/>
            <w:right w:val="none" w:sz="0" w:space="0" w:color="auto"/>
          </w:divBdr>
        </w:div>
        <w:div w:id="1006783660">
          <w:marLeft w:val="0"/>
          <w:marRight w:val="0"/>
          <w:marTop w:val="0"/>
          <w:marBottom w:val="0"/>
          <w:divBdr>
            <w:top w:val="none" w:sz="0" w:space="0" w:color="auto"/>
            <w:left w:val="none" w:sz="0" w:space="0" w:color="auto"/>
            <w:bottom w:val="none" w:sz="0" w:space="0" w:color="auto"/>
            <w:right w:val="none" w:sz="0" w:space="0" w:color="auto"/>
          </w:divBdr>
        </w:div>
        <w:div w:id="1961300240">
          <w:marLeft w:val="0"/>
          <w:marRight w:val="0"/>
          <w:marTop w:val="0"/>
          <w:marBottom w:val="0"/>
          <w:divBdr>
            <w:top w:val="none" w:sz="0" w:space="0" w:color="auto"/>
            <w:left w:val="none" w:sz="0" w:space="0" w:color="auto"/>
            <w:bottom w:val="none" w:sz="0" w:space="0" w:color="auto"/>
            <w:right w:val="none" w:sz="0" w:space="0" w:color="auto"/>
          </w:divBdr>
        </w:div>
        <w:div w:id="2062901029">
          <w:marLeft w:val="0"/>
          <w:marRight w:val="0"/>
          <w:marTop w:val="0"/>
          <w:marBottom w:val="0"/>
          <w:divBdr>
            <w:top w:val="none" w:sz="0" w:space="0" w:color="auto"/>
            <w:left w:val="none" w:sz="0" w:space="0" w:color="auto"/>
            <w:bottom w:val="none" w:sz="0" w:space="0" w:color="auto"/>
            <w:right w:val="none" w:sz="0" w:space="0" w:color="auto"/>
          </w:divBdr>
        </w:div>
      </w:divsChild>
    </w:div>
    <w:div w:id="2046757226">
      <w:bodyDiv w:val="1"/>
      <w:marLeft w:val="0"/>
      <w:marRight w:val="0"/>
      <w:marTop w:val="0"/>
      <w:marBottom w:val="0"/>
      <w:divBdr>
        <w:top w:val="none" w:sz="0" w:space="0" w:color="auto"/>
        <w:left w:val="none" w:sz="0" w:space="0" w:color="auto"/>
        <w:bottom w:val="none" w:sz="0" w:space="0" w:color="auto"/>
        <w:right w:val="none" w:sz="0" w:space="0" w:color="auto"/>
      </w:divBdr>
    </w:div>
    <w:div w:id="2105220924">
      <w:bodyDiv w:val="1"/>
      <w:marLeft w:val="0"/>
      <w:marRight w:val="0"/>
      <w:marTop w:val="0"/>
      <w:marBottom w:val="0"/>
      <w:divBdr>
        <w:top w:val="none" w:sz="0" w:space="0" w:color="auto"/>
        <w:left w:val="none" w:sz="0" w:space="0" w:color="auto"/>
        <w:bottom w:val="none" w:sz="0" w:space="0" w:color="auto"/>
        <w:right w:val="none" w:sz="0" w:space="0" w:color="auto"/>
      </w:divBdr>
      <w:divsChild>
        <w:div w:id="806124372">
          <w:marLeft w:val="0"/>
          <w:marRight w:val="0"/>
          <w:marTop w:val="0"/>
          <w:marBottom w:val="0"/>
          <w:divBdr>
            <w:top w:val="none" w:sz="0" w:space="0" w:color="auto"/>
            <w:left w:val="none" w:sz="0" w:space="0" w:color="auto"/>
            <w:bottom w:val="none" w:sz="0" w:space="0" w:color="auto"/>
            <w:right w:val="none" w:sz="0" w:space="0" w:color="auto"/>
          </w:divBdr>
          <w:divsChild>
            <w:div w:id="1013189771">
              <w:marLeft w:val="0"/>
              <w:marRight w:val="0"/>
              <w:marTop w:val="0"/>
              <w:marBottom w:val="0"/>
              <w:divBdr>
                <w:top w:val="none" w:sz="0" w:space="0" w:color="auto"/>
                <w:left w:val="none" w:sz="0" w:space="0" w:color="auto"/>
                <w:bottom w:val="none" w:sz="0" w:space="0" w:color="auto"/>
                <w:right w:val="none" w:sz="0" w:space="0" w:color="auto"/>
              </w:divBdr>
              <w:divsChild>
                <w:div w:id="157116565">
                  <w:marLeft w:val="0"/>
                  <w:marRight w:val="0"/>
                  <w:marTop w:val="0"/>
                  <w:marBottom w:val="0"/>
                  <w:divBdr>
                    <w:top w:val="none" w:sz="0" w:space="0" w:color="auto"/>
                    <w:left w:val="none" w:sz="0" w:space="0" w:color="auto"/>
                    <w:bottom w:val="none" w:sz="0" w:space="0" w:color="auto"/>
                    <w:right w:val="none" w:sz="0" w:space="0" w:color="auto"/>
                  </w:divBdr>
                  <w:divsChild>
                    <w:div w:id="692807601">
                      <w:marLeft w:val="0"/>
                      <w:marRight w:val="0"/>
                      <w:marTop w:val="0"/>
                      <w:marBottom w:val="0"/>
                      <w:divBdr>
                        <w:top w:val="none" w:sz="0" w:space="0" w:color="auto"/>
                        <w:left w:val="none" w:sz="0" w:space="0" w:color="auto"/>
                        <w:bottom w:val="none" w:sz="0" w:space="0" w:color="auto"/>
                        <w:right w:val="none" w:sz="0" w:space="0" w:color="auto"/>
                      </w:divBdr>
                      <w:divsChild>
                        <w:div w:id="2049333172">
                          <w:marLeft w:val="0"/>
                          <w:marRight w:val="0"/>
                          <w:marTop w:val="0"/>
                          <w:marBottom w:val="0"/>
                          <w:divBdr>
                            <w:top w:val="none" w:sz="0" w:space="0" w:color="auto"/>
                            <w:left w:val="none" w:sz="0" w:space="0" w:color="auto"/>
                            <w:bottom w:val="none" w:sz="0" w:space="0" w:color="auto"/>
                            <w:right w:val="none" w:sz="0" w:space="0" w:color="auto"/>
                          </w:divBdr>
                          <w:divsChild>
                            <w:div w:id="1060791928">
                              <w:marLeft w:val="0"/>
                              <w:marRight w:val="0"/>
                              <w:marTop w:val="0"/>
                              <w:marBottom w:val="0"/>
                              <w:divBdr>
                                <w:top w:val="none" w:sz="0" w:space="0" w:color="auto"/>
                                <w:left w:val="none" w:sz="0" w:space="0" w:color="auto"/>
                                <w:bottom w:val="none" w:sz="0" w:space="0" w:color="auto"/>
                                <w:right w:val="none" w:sz="0" w:space="0" w:color="auto"/>
                              </w:divBdr>
                            </w:div>
                            <w:div w:id="72549059">
                              <w:marLeft w:val="0"/>
                              <w:marRight w:val="0"/>
                              <w:marTop w:val="0"/>
                              <w:marBottom w:val="0"/>
                              <w:divBdr>
                                <w:top w:val="none" w:sz="0" w:space="0" w:color="auto"/>
                                <w:left w:val="none" w:sz="0" w:space="0" w:color="auto"/>
                                <w:bottom w:val="none" w:sz="0" w:space="0" w:color="auto"/>
                                <w:right w:val="none" w:sz="0" w:space="0" w:color="auto"/>
                              </w:divBdr>
                              <w:divsChild>
                                <w:div w:id="664747293">
                                  <w:marLeft w:val="0"/>
                                  <w:marRight w:val="0"/>
                                  <w:marTop w:val="0"/>
                                  <w:marBottom w:val="0"/>
                                  <w:divBdr>
                                    <w:top w:val="none" w:sz="0" w:space="0" w:color="auto"/>
                                    <w:left w:val="none" w:sz="0" w:space="0" w:color="auto"/>
                                    <w:bottom w:val="none" w:sz="0" w:space="0" w:color="auto"/>
                                    <w:right w:val="none" w:sz="0" w:space="0" w:color="auto"/>
                                  </w:divBdr>
                                  <w:divsChild>
                                    <w:div w:id="405613018">
                                      <w:marLeft w:val="0"/>
                                      <w:marRight w:val="0"/>
                                      <w:marTop w:val="0"/>
                                      <w:marBottom w:val="0"/>
                                      <w:divBdr>
                                        <w:top w:val="none" w:sz="0" w:space="0" w:color="auto"/>
                                        <w:left w:val="none" w:sz="0" w:space="0" w:color="auto"/>
                                        <w:bottom w:val="none" w:sz="0" w:space="0" w:color="auto"/>
                                        <w:right w:val="none" w:sz="0" w:space="0" w:color="auto"/>
                                      </w:divBdr>
                                      <w:divsChild>
                                        <w:div w:id="610093544">
                                          <w:marLeft w:val="0"/>
                                          <w:marRight w:val="0"/>
                                          <w:marTop w:val="0"/>
                                          <w:marBottom w:val="0"/>
                                          <w:divBdr>
                                            <w:top w:val="none" w:sz="0" w:space="0" w:color="auto"/>
                                            <w:left w:val="none" w:sz="0" w:space="0" w:color="auto"/>
                                            <w:bottom w:val="none" w:sz="0" w:space="0" w:color="auto"/>
                                            <w:right w:val="none" w:sz="0" w:space="0" w:color="auto"/>
                                          </w:divBdr>
                                        </w:div>
                                        <w:div w:id="18098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2353">
                                  <w:marLeft w:val="0"/>
                                  <w:marRight w:val="0"/>
                                  <w:marTop w:val="0"/>
                                  <w:marBottom w:val="0"/>
                                  <w:divBdr>
                                    <w:top w:val="none" w:sz="0" w:space="0" w:color="auto"/>
                                    <w:left w:val="none" w:sz="0" w:space="0" w:color="auto"/>
                                    <w:bottom w:val="none" w:sz="0" w:space="0" w:color="auto"/>
                                    <w:right w:val="none" w:sz="0" w:space="0" w:color="auto"/>
                                  </w:divBdr>
                                  <w:divsChild>
                                    <w:div w:id="3176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8225">
                              <w:marLeft w:val="0"/>
                              <w:marRight w:val="0"/>
                              <w:marTop w:val="0"/>
                              <w:marBottom w:val="0"/>
                              <w:divBdr>
                                <w:top w:val="none" w:sz="0" w:space="0" w:color="auto"/>
                                <w:left w:val="none" w:sz="0" w:space="0" w:color="auto"/>
                                <w:bottom w:val="none" w:sz="0" w:space="0" w:color="auto"/>
                                <w:right w:val="none" w:sz="0" w:space="0" w:color="auto"/>
                              </w:divBdr>
                              <w:divsChild>
                                <w:div w:id="1495098526">
                                  <w:marLeft w:val="0"/>
                                  <w:marRight w:val="0"/>
                                  <w:marTop w:val="0"/>
                                  <w:marBottom w:val="0"/>
                                  <w:divBdr>
                                    <w:top w:val="none" w:sz="0" w:space="0" w:color="auto"/>
                                    <w:left w:val="none" w:sz="0" w:space="0" w:color="auto"/>
                                    <w:bottom w:val="none" w:sz="0" w:space="0" w:color="auto"/>
                                    <w:right w:val="none" w:sz="0" w:space="0" w:color="auto"/>
                                  </w:divBdr>
                                  <w:divsChild>
                                    <w:div w:id="487095067">
                                      <w:marLeft w:val="0"/>
                                      <w:marRight w:val="0"/>
                                      <w:marTop w:val="0"/>
                                      <w:marBottom w:val="0"/>
                                      <w:divBdr>
                                        <w:top w:val="none" w:sz="0" w:space="0" w:color="auto"/>
                                        <w:left w:val="none" w:sz="0" w:space="0" w:color="auto"/>
                                        <w:bottom w:val="none" w:sz="0" w:space="0" w:color="auto"/>
                                        <w:right w:val="none" w:sz="0" w:space="0" w:color="auto"/>
                                      </w:divBdr>
                                      <w:divsChild>
                                        <w:div w:id="1776826398">
                                          <w:marLeft w:val="0"/>
                                          <w:marRight w:val="0"/>
                                          <w:marTop w:val="0"/>
                                          <w:marBottom w:val="0"/>
                                          <w:divBdr>
                                            <w:top w:val="none" w:sz="0" w:space="0" w:color="auto"/>
                                            <w:left w:val="none" w:sz="0" w:space="0" w:color="auto"/>
                                            <w:bottom w:val="none" w:sz="0" w:space="0" w:color="auto"/>
                                            <w:right w:val="none" w:sz="0" w:space="0" w:color="auto"/>
                                          </w:divBdr>
                                        </w:div>
                                        <w:div w:id="20898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2921">
                                  <w:marLeft w:val="0"/>
                                  <w:marRight w:val="0"/>
                                  <w:marTop w:val="0"/>
                                  <w:marBottom w:val="0"/>
                                  <w:divBdr>
                                    <w:top w:val="none" w:sz="0" w:space="0" w:color="auto"/>
                                    <w:left w:val="none" w:sz="0" w:space="0" w:color="auto"/>
                                    <w:bottom w:val="none" w:sz="0" w:space="0" w:color="auto"/>
                                    <w:right w:val="none" w:sz="0" w:space="0" w:color="auto"/>
                                  </w:divBdr>
                                  <w:divsChild>
                                    <w:div w:id="7012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96">
                              <w:marLeft w:val="0"/>
                              <w:marRight w:val="0"/>
                              <w:marTop w:val="0"/>
                              <w:marBottom w:val="0"/>
                              <w:divBdr>
                                <w:top w:val="none" w:sz="0" w:space="0" w:color="auto"/>
                                <w:left w:val="none" w:sz="0" w:space="0" w:color="auto"/>
                                <w:bottom w:val="none" w:sz="0" w:space="0" w:color="auto"/>
                                <w:right w:val="none" w:sz="0" w:space="0" w:color="auto"/>
                              </w:divBdr>
                              <w:divsChild>
                                <w:div w:id="437599051">
                                  <w:marLeft w:val="0"/>
                                  <w:marRight w:val="0"/>
                                  <w:marTop w:val="0"/>
                                  <w:marBottom w:val="0"/>
                                  <w:divBdr>
                                    <w:top w:val="none" w:sz="0" w:space="0" w:color="auto"/>
                                    <w:left w:val="none" w:sz="0" w:space="0" w:color="auto"/>
                                    <w:bottom w:val="none" w:sz="0" w:space="0" w:color="auto"/>
                                    <w:right w:val="none" w:sz="0" w:space="0" w:color="auto"/>
                                  </w:divBdr>
                                  <w:divsChild>
                                    <w:div w:id="61145375">
                                      <w:marLeft w:val="0"/>
                                      <w:marRight w:val="0"/>
                                      <w:marTop w:val="0"/>
                                      <w:marBottom w:val="0"/>
                                      <w:divBdr>
                                        <w:top w:val="none" w:sz="0" w:space="0" w:color="auto"/>
                                        <w:left w:val="none" w:sz="0" w:space="0" w:color="auto"/>
                                        <w:bottom w:val="none" w:sz="0" w:space="0" w:color="auto"/>
                                        <w:right w:val="none" w:sz="0" w:space="0" w:color="auto"/>
                                      </w:divBdr>
                                      <w:divsChild>
                                        <w:div w:id="1733692388">
                                          <w:marLeft w:val="0"/>
                                          <w:marRight w:val="0"/>
                                          <w:marTop w:val="0"/>
                                          <w:marBottom w:val="0"/>
                                          <w:divBdr>
                                            <w:top w:val="none" w:sz="0" w:space="0" w:color="auto"/>
                                            <w:left w:val="none" w:sz="0" w:space="0" w:color="auto"/>
                                            <w:bottom w:val="none" w:sz="0" w:space="0" w:color="auto"/>
                                            <w:right w:val="none" w:sz="0" w:space="0" w:color="auto"/>
                                          </w:divBdr>
                                        </w:div>
                                        <w:div w:id="1205749259">
                                          <w:marLeft w:val="0"/>
                                          <w:marRight w:val="0"/>
                                          <w:marTop w:val="0"/>
                                          <w:marBottom w:val="0"/>
                                          <w:divBdr>
                                            <w:top w:val="none" w:sz="0" w:space="0" w:color="auto"/>
                                            <w:left w:val="none" w:sz="0" w:space="0" w:color="auto"/>
                                            <w:bottom w:val="none" w:sz="0" w:space="0" w:color="auto"/>
                                            <w:right w:val="none" w:sz="0" w:space="0" w:color="auto"/>
                                          </w:divBdr>
                                        </w:div>
                                        <w:div w:id="11086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2994">
                                  <w:marLeft w:val="0"/>
                                  <w:marRight w:val="0"/>
                                  <w:marTop w:val="0"/>
                                  <w:marBottom w:val="0"/>
                                  <w:divBdr>
                                    <w:top w:val="none" w:sz="0" w:space="0" w:color="auto"/>
                                    <w:left w:val="none" w:sz="0" w:space="0" w:color="auto"/>
                                    <w:bottom w:val="none" w:sz="0" w:space="0" w:color="auto"/>
                                    <w:right w:val="none" w:sz="0" w:space="0" w:color="auto"/>
                                  </w:divBdr>
                                  <w:divsChild>
                                    <w:div w:id="1275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4094">
                              <w:marLeft w:val="0"/>
                              <w:marRight w:val="0"/>
                              <w:marTop w:val="0"/>
                              <w:marBottom w:val="0"/>
                              <w:divBdr>
                                <w:top w:val="none" w:sz="0" w:space="0" w:color="auto"/>
                                <w:left w:val="none" w:sz="0" w:space="0" w:color="auto"/>
                                <w:bottom w:val="none" w:sz="0" w:space="0" w:color="auto"/>
                                <w:right w:val="none" w:sz="0" w:space="0" w:color="auto"/>
                              </w:divBdr>
                              <w:divsChild>
                                <w:div w:id="1458525804">
                                  <w:marLeft w:val="0"/>
                                  <w:marRight w:val="0"/>
                                  <w:marTop w:val="0"/>
                                  <w:marBottom w:val="0"/>
                                  <w:divBdr>
                                    <w:top w:val="none" w:sz="0" w:space="0" w:color="auto"/>
                                    <w:left w:val="none" w:sz="0" w:space="0" w:color="auto"/>
                                    <w:bottom w:val="none" w:sz="0" w:space="0" w:color="auto"/>
                                    <w:right w:val="none" w:sz="0" w:space="0" w:color="auto"/>
                                  </w:divBdr>
                                  <w:divsChild>
                                    <w:div w:id="1010178596">
                                      <w:marLeft w:val="0"/>
                                      <w:marRight w:val="0"/>
                                      <w:marTop w:val="0"/>
                                      <w:marBottom w:val="0"/>
                                      <w:divBdr>
                                        <w:top w:val="none" w:sz="0" w:space="0" w:color="auto"/>
                                        <w:left w:val="none" w:sz="0" w:space="0" w:color="auto"/>
                                        <w:bottom w:val="none" w:sz="0" w:space="0" w:color="auto"/>
                                        <w:right w:val="none" w:sz="0" w:space="0" w:color="auto"/>
                                      </w:divBdr>
                                      <w:divsChild>
                                        <w:div w:id="1851135623">
                                          <w:marLeft w:val="0"/>
                                          <w:marRight w:val="0"/>
                                          <w:marTop w:val="0"/>
                                          <w:marBottom w:val="0"/>
                                          <w:divBdr>
                                            <w:top w:val="none" w:sz="0" w:space="0" w:color="auto"/>
                                            <w:left w:val="none" w:sz="0" w:space="0" w:color="auto"/>
                                            <w:bottom w:val="none" w:sz="0" w:space="0" w:color="auto"/>
                                            <w:right w:val="none" w:sz="0" w:space="0" w:color="auto"/>
                                          </w:divBdr>
                                        </w:div>
                                        <w:div w:id="12030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38226">
                                  <w:marLeft w:val="0"/>
                                  <w:marRight w:val="0"/>
                                  <w:marTop w:val="0"/>
                                  <w:marBottom w:val="0"/>
                                  <w:divBdr>
                                    <w:top w:val="none" w:sz="0" w:space="0" w:color="auto"/>
                                    <w:left w:val="none" w:sz="0" w:space="0" w:color="auto"/>
                                    <w:bottom w:val="none" w:sz="0" w:space="0" w:color="auto"/>
                                    <w:right w:val="none" w:sz="0" w:space="0" w:color="auto"/>
                                  </w:divBdr>
                                  <w:divsChild>
                                    <w:div w:id="454061795">
                                      <w:marLeft w:val="0"/>
                                      <w:marRight w:val="0"/>
                                      <w:marTop w:val="0"/>
                                      <w:marBottom w:val="0"/>
                                      <w:divBdr>
                                        <w:top w:val="none" w:sz="0" w:space="0" w:color="auto"/>
                                        <w:left w:val="none" w:sz="0" w:space="0" w:color="auto"/>
                                        <w:bottom w:val="none" w:sz="0" w:space="0" w:color="auto"/>
                                        <w:right w:val="none" w:sz="0" w:space="0" w:color="auto"/>
                                      </w:divBdr>
                                      <w:divsChild>
                                        <w:div w:id="50887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037291">
                              <w:marLeft w:val="0"/>
                              <w:marRight w:val="0"/>
                              <w:marTop w:val="0"/>
                              <w:marBottom w:val="0"/>
                              <w:divBdr>
                                <w:top w:val="none" w:sz="0" w:space="0" w:color="auto"/>
                                <w:left w:val="none" w:sz="0" w:space="0" w:color="auto"/>
                                <w:bottom w:val="none" w:sz="0" w:space="0" w:color="auto"/>
                                <w:right w:val="none" w:sz="0" w:space="0" w:color="auto"/>
                              </w:divBdr>
                              <w:divsChild>
                                <w:div w:id="255986053">
                                  <w:marLeft w:val="0"/>
                                  <w:marRight w:val="0"/>
                                  <w:marTop w:val="0"/>
                                  <w:marBottom w:val="0"/>
                                  <w:divBdr>
                                    <w:top w:val="none" w:sz="0" w:space="0" w:color="auto"/>
                                    <w:left w:val="none" w:sz="0" w:space="0" w:color="auto"/>
                                    <w:bottom w:val="none" w:sz="0" w:space="0" w:color="auto"/>
                                    <w:right w:val="none" w:sz="0" w:space="0" w:color="auto"/>
                                  </w:divBdr>
                                  <w:divsChild>
                                    <w:div w:id="2083408488">
                                      <w:marLeft w:val="0"/>
                                      <w:marRight w:val="0"/>
                                      <w:marTop w:val="0"/>
                                      <w:marBottom w:val="0"/>
                                      <w:divBdr>
                                        <w:top w:val="none" w:sz="0" w:space="0" w:color="auto"/>
                                        <w:left w:val="none" w:sz="0" w:space="0" w:color="auto"/>
                                        <w:bottom w:val="none" w:sz="0" w:space="0" w:color="auto"/>
                                        <w:right w:val="none" w:sz="0" w:space="0" w:color="auto"/>
                                      </w:divBdr>
                                      <w:divsChild>
                                        <w:div w:id="1107189721">
                                          <w:marLeft w:val="0"/>
                                          <w:marRight w:val="0"/>
                                          <w:marTop w:val="0"/>
                                          <w:marBottom w:val="0"/>
                                          <w:divBdr>
                                            <w:top w:val="none" w:sz="0" w:space="0" w:color="auto"/>
                                            <w:left w:val="none" w:sz="0" w:space="0" w:color="auto"/>
                                            <w:bottom w:val="none" w:sz="0" w:space="0" w:color="auto"/>
                                            <w:right w:val="none" w:sz="0" w:space="0" w:color="auto"/>
                                          </w:divBdr>
                                        </w:div>
                                        <w:div w:id="5560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4579">
                                  <w:marLeft w:val="0"/>
                                  <w:marRight w:val="0"/>
                                  <w:marTop w:val="0"/>
                                  <w:marBottom w:val="0"/>
                                  <w:divBdr>
                                    <w:top w:val="none" w:sz="0" w:space="0" w:color="auto"/>
                                    <w:left w:val="none" w:sz="0" w:space="0" w:color="auto"/>
                                    <w:bottom w:val="none" w:sz="0" w:space="0" w:color="auto"/>
                                    <w:right w:val="none" w:sz="0" w:space="0" w:color="auto"/>
                                  </w:divBdr>
                                  <w:divsChild>
                                    <w:div w:id="240794679">
                                      <w:marLeft w:val="0"/>
                                      <w:marRight w:val="0"/>
                                      <w:marTop w:val="0"/>
                                      <w:marBottom w:val="0"/>
                                      <w:divBdr>
                                        <w:top w:val="none" w:sz="0" w:space="0" w:color="auto"/>
                                        <w:left w:val="none" w:sz="0" w:space="0" w:color="auto"/>
                                        <w:bottom w:val="none" w:sz="0" w:space="0" w:color="auto"/>
                                        <w:right w:val="none" w:sz="0" w:space="0" w:color="auto"/>
                                      </w:divBdr>
                                      <w:divsChild>
                                        <w:div w:id="89111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60817126">
                              <w:marLeft w:val="0"/>
                              <w:marRight w:val="0"/>
                              <w:marTop w:val="0"/>
                              <w:marBottom w:val="0"/>
                              <w:divBdr>
                                <w:top w:val="none" w:sz="0" w:space="0" w:color="auto"/>
                                <w:left w:val="none" w:sz="0" w:space="0" w:color="auto"/>
                                <w:bottom w:val="none" w:sz="0" w:space="0" w:color="auto"/>
                                <w:right w:val="none" w:sz="0" w:space="0" w:color="auto"/>
                              </w:divBdr>
                              <w:divsChild>
                                <w:div w:id="495536086">
                                  <w:marLeft w:val="0"/>
                                  <w:marRight w:val="0"/>
                                  <w:marTop w:val="0"/>
                                  <w:marBottom w:val="0"/>
                                  <w:divBdr>
                                    <w:top w:val="none" w:sz="0" w:space="0" w:color="auto"/>
                                    <w:left w:val="none" w:sz="0" w:space="0" w:color="auto"/>
                                    <w:bottom w:val="none" w:sz="0" w:space="0" w:color="auto"/>
                                    <w:right w:val="none" w:sz="0" w:space="0" w:color="auto"/>
                                  </w:divBdr>
                                  <w:divsChild>
                                    <w:div w:id="2050760880">
                                      <w:marLeft w:val="0"/>
                                      <w:marRight w:val="0"/>
                                      <w:marTop w:val="0"/>
                                      <w:marBottom w:val="0"/>
                                      <w:divBdr>
                                        <w:top w:val="none" w:sz="0" w:space="0" w:color="auto"/>
                                        <w:left w:val="none" w:sz="0" w:space="0" w:color="auto"/>
                                        <w:bottom w:val="none" w:sz="0" w:space="0" w:color="auto"/>
                                        <w:right w:val="none" w:sz="0" w:space="0" w:color="auto"/>
                                      </w:divBdr>
                                      <w:divsChild>
                                        <w:div w:id="1832284240">
                                          <w:marLeft w:val="0"/>
                                          <w:marRight w:val="0"/>
                                          <w:marTop w:val="0"/>
                                          <w:marBottom w:val="0"/>
                                          <w:divBdr>
                                            <w:top w:val="none" w:sz="0" w:space="0" w:color="auto"/>
                                            <w:left w:val="none" w:sz="0" w:space="0" w:color="auto"/>
                                            <w:bottom w:val="none" w:sz="0" w:space="0" w:color="auto"/>
                                            <w:right w:val="none" w:sz="0" w:space="0" w:color="auto"/>
                                          </w:divBdr>
                                        </w:div>
                                        <w:div w:id="14326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6958">
                                  <w:marLeft w:val="0"/>
                                  <w:marRight w:val="0"/>
                                  <w:marTop w:val="0"/>
                                  <w:marBottom w:val="0"/>
                                  <w:divBdr>
                                    <w:top w:val="none" w:sz="0" w:space="0" w:color="auto"/>
                                    <w:left w:val="none" w:sz="0" w:space="0" w:color="auto"/>
                                    <w:bottom w:val="none" w:sz="0" w:space="0" w:color="auto"/>
                                    <w:right w:val="none" w:sz="0" w:space="0" w:color="auto"/>
                                  </w:divBdr>
                                  <w:divsChild>
                                    <w:div w:id="196703147">
                                      <w:marLeft w:val="0"/>
                                      <w:marRight w:val="0"/>
                                      <w:marTop w:val="0"/>
                                      <w:marBottom w:val="0"/>
                                      <w:divBdr>
                                        <w:top w:val="none" w:sz="0" w:space="0" w:color="auto"/>
                                        <w:left w:val="none" w:sz="0" w:space="0" w:color="auto"/>
                                        <w:bottom w:val="none" w:sz="0" w:space="0" w:color="auto"/>
                                        <w:right w:val="none" w:sz="0" w:space="0" w:color="auto"/>
                                      </w:divBdr>
                                      <w:divsChild>
                                        <w:div w:id="18626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68365480">
                              <w:marLeft w:val="0"/>
                              <w:marRight w:val="0"/>
                              <w:marTop w:val="0"/>
                              <w:marBottom w:val="0"/>
                              <w:divBdr>
                                <w:top w:val="none" w:sz="0" w:space="0" w:color="auto"/>
                                <w:left w:val="none" w:sz="0" w:space="0" w:color="auto"/>
                                <w:bottom w:val="none" w:sz="0" w:space="0" w:color="auto"/>
                                <w:right w:val="none" w:sz="0" w:space="0" w:color="auto"/>
                              </w:divBdr>
                              <w:divsChild>
                                <w:div w:id="917010492">
                                  <w:marLeft w:val="0"/>
                                  <w:marRight w:val="0"/>
                                  <w:marTop w:val="0"/>
                                  <w:marBottom w:val="0"/>
                                  <w:divBdr>
                                    <w:top w:val="none" w:sz="0" w:space="0" w:color="auto"/>
                                    <w:left w:val="none" w:sz="0" w:space="0" w:color="auto"/>
                                    <w:bottom w:val="none" w:sz="0" w:space="0" w:color="auto"/>
                                    <w:right w:val="none" w:sz="0" w:space="0" w:color="auto"/>
                                  </w:divBdr>
                                  <w:divsChild>
                                    <w:div w:id="1606618311">
                                      <w:marLeft w:val="0"/>
                                      <w:marRight w:val="0"/>
                                      <w:marTop w:val="0"/>
                                      <w:marBottom w:val="0"/>
                                      <w:divBdr>
                                        <w:top w:val="none" w:sz="0" w:space="0" w:color="auto"/>
                                        <w:left w:val="none" w:sz="0" w:space="0" w:color="auto"/>
                                        <w:bottom w:val="none" w:sz="0" w:space="0" w:color="auto"/>
                                        <w:right w:val="none" w:sz="0" w:space="0" w:color="auto"/>
                                      </w:divBdr>
                                      <w:divsChild>
                                        <w:div w:id="1836605989">
                                          <w:marLeft w:val="0"/>
                                          <w:marRight w:val="0"/>
                                          <w:marTop w:val="0"/>
                                          <w:marBottom w:val="0"/>
                                          <w:divBdr>
                                            <w:top w:val="none" w:sz="0" w:space="0" w:color="auto"/>
                                            <w:left w:val="none" w:sz="0" w:space="0" w:color="auto"/>
                                            <w:bottom w:val="none" w:sz="0" w:space="0" w:color="auto"/>
                                            <w:right w:val="none" w:sz="0" w:space="0" w:color="auto"/>
                                          </w:divBdr>
                                        </w:div>
                                        <w:div w:id="9503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300">
                                  <w:marLeft w:val="0"/>
                                  <w:marRight w:val="0"/>
                                  <w:marTop w:val="0"/>
                                  <w:marBottom w:val="0"/>
                                  <w:divBdr>
                                    <w:top w:val="none" w:sz="0" w:space="0" w:color="auto"/>
                                    <w:left w:val="none" w:sz="0" w:space="0" w:color="auto"/>
                                    <w:bottom w:val="none" w:sz="0" w:space="0" w:color="auto"/>
                                    <w:right w:val="none" w:sz="0" w:space="0" w:color="auto"/>
                                  </w:divBdr>
                                  <w:divsChild>
                                    <w:div w:id="1051614259">
                                      <w:marLeft w:val="0"/>
                                      <w:marRight w:val="0"/>
                                      <w:marTop w:val="0"/>
                                      <w:marBottom w:val="0"/>
                                      <w:divBdr>
                                        <w:top w:val="none" w:sz="0" w:space="0" w:color="auto"/>
                                        <w:left w:val="none" w:sz="0" w:space="0" w:color="auto"/>
                                        <w:bottom w:val="none" w:sz="0" w:space="0" w:color="auto"/>
                                        <w:right w:val="none" w:sz="0" w:space="0" w:color="auto"/>
                                      </w:divBdr>
                                      <w:divsChild>
                                        <w:div w:id="95317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21566753">
                              <w:marLeft w:val="0"/>
                              <w:marRight w:val="0"/>
                              <w:marTop w:val="0"/>
                              <w:marBottom w:val="0"/>
                              <w:divBdr>
                                <w:top w:val="none" w:sz="0" w:space="0" w:color="auto"/>
                                <w:left w:val="none" w:sz="0" w:space="0" w:color="auto"/>
                                <w:bottom w:val="none" w:sz="0" w:space="0" w:color="auto"/>
                                <w:right w:val="none" w:sz="0" w:space="0" w:color="auto"/>
                              </w:divBdr>
                              <w:divsChild>
                                <w:div w:id="464079827">
                                  <w:marLeft w:val="0"/>
                                  <w:marRight w:val="0"/>
                                  <w:marTop w:val="0"/>
                                  <w:marBottom w:val="0"/>
                                  <w:divBdr>
                                    <w:top w:val="none" w:sz="0" w:space="0" w:color="auto"/>
                                    <w:left w:val="none" w:sz="0" w:space="0" w:color="auto"/>
                                    <w:bottom w:val="none" w:sz="0" w:space="0" w:color="auto"/>
                                    <w:right w:val="none" w:sz="0" w:space="0" w:color="auto"/>
                                  </w:divBdr>
                                  <w:divsChild>
                                    <w:div w:id="1869443938">
                                      <w:marLeft w:val="0"/>
                                      <w:marRight w:val="0"/>
                                      <w:marTop w:val="0"/>
                                      <w:marBottom w:val="0"/>
                                      <w:divBdr>
                                        <w:top w:val="none" w:sz="0" w:space="0" w:color="auto"/>
                                        <w:left w:val="none" w:sz="0" w:space="0" w:color="auto"/>
                                        <w:bottom w:val="none" w:sz="0" w:space="0" w:color="auto"/>
                                        <w:right w:val="none" w:sz="0" w:space="0" w:color="auto"/>
                                      </w:divBdr>
                                      <w:divsChild>
                                        <w:div w:id="1297569258">
                                          <w:marLeft w:val="0"/>
                                          <w:marRight w:val="0"/>
                                          <w:marTop w:val="0"/>
                                          <w:marBottom w:val="0"/>
                                          <w:divBdr>
                                            <w:top w:val="none" w:sz="0" w:space="0" w:color="auto"/>
                                            <w:left w:val="none" w:sz="0" w:space="0" w:color="auto"/>
                                            <w:bottom w:val="none" w:sz="0" w:space="0" w:color="auto"/>
                                            <w:right w:val="none" w:sz="0" w:space="0" w:color="auto"/>
                                          </w:divBdr>
                                        </w:div>
                                        <w:div w:id="516040688">
                                          <w:marLeft w:val="0"/>
                                          <w:marRight w:val="0"/>
                                          <w:marTop w:val="0"/>
                                          <w:marBottom w:val="0"/>
                                          <w:divBdr>
                                            <w:top w:val="none" w:sz="0" w:space="0" w:color="auto"/>
                                            <w:left w:val="none" w:sz="0" w:space="0" w:color="auto"/>
                                            <w:bottom w:val="none" w:sz="0" w:space="0" w:color="auto"/>
                                            <w:right w:val="none" w:sz="0" w:space="0" w:color="auto"/>
                                          </w:divBdr>
                                        </w:div>
                                        <w:div w:id="5993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9238">
                                  <w:marLeft w:val="0"/>
                                  <w:marRight w:val="0"/>
                                  <w:marTop w:val="0"/>
                                  <w:marBottom w:val="0"/>
                                  <w:divBdr>
                                    <w:top w:val="none" w:sz="0" w:space="0" w:color="auto"/>
                                    <w:left w:val="none" w:sz="0" w:space="0" w:color="auto"/>
                                    <w:bottom w:val="none" w:sz="0" w:space="0" w:color="auto"/>
                                    <w:right w:val="none" w:sz="0" w:space="0" w:color="auto"/>
                                  </w:divBdr>
                                  <w:divsChild>
                                    <w:div w:id="1317881063">
                                      <w:marLeft w:val="0"/>
                                      <w:marRight w:val="0"/>
                                      <w:marTop w:val="0"/>
                                      <w:marBottom w:val="0"/>
                                      <w:divBdr>
                                        <w:top w:val="none" w:sz="0" w:space="0" w:color="auto"/>
                                        <w:left w:val="none" w:sz="0" w:space="0" w:color="auto"/>
                                        <w:bottom w:val="none" w:sz="0" w:space="0" w:color="auto"/>
                                        <w:right w:val="none" w:sz="0" w:space="0" w:color="auto"/>
                                      </w:divBdr>
                                      <w:divsChild>
                                        <w:div w:id="2003241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00820917">
                              <w:marLeft w:val="0"/>
                              <w:marRight w:val="0"/>
                              <w:marTop w:val="0"/>
                              <w:marBottom w:val="0"/>
                              <w:divBdr>
                                <w:top w:val="none" w:sz="0" w:space="0" w:color="auto"/>
                                <w:left w:val="none" w:sz="0" w:space="0" w:color="auto"/>
                                <w:bottom w:val="none" w:sz="0" w:space="0" w:color="auto"/>
                                <w:right w:val="none" w:sz="0" w:space="0" w:color="auto"/>
                              </w:divBdr>
                              <w:divsChild>
                                <w:div w:id="1610039717">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sChild>
                                        <w:div w:id="487595300">
                                          <w:marLeft w:val="0"/>
                                          <w:marRight w:val="0"/>
                                          <w:marTop w:val="0"/>
                                          <w:marBottom w:val="0"/>
                                          <w:divBdr>
                                            <w:top w:val="none" w:sz="0" w:space="0" w:color="auto"/>
                                            <w:left w:val="none" w:sz="0" w:space="0" w:color="auto"/>
                                            <w:bottom w:val="none" w:sz="0" w:space="0" w:color="auto"/>
                                            <w:right w:val="none" w:sz="0" w:space="0" w:color="auto"/>
                                          </w:divBdr>
                                        </w:div>
                                        <w:div w:id="165750731">
                                          <w:marLeft w:val="0"/>
                                          <w:marRight w:val="0"/>
                                          <w:marTop w:val="0"/>
                                          <w:marBottom w:val="0"/>
                                          <w:divBdr>
                                            <w:top w:val="none" w:sz="0" w:space="0" w:color="auto"/>
                                            <w:left w:val="none" w:sz="0" w:space="0" w:color="auto"/>
                                            <w:bottom w:val="none" w:sz="0" w:space="0" w:color="auto"/>
                                            <w:right w:val="none" w:sz="0" w:space="0" w:color="auto"/>
                                          </w:divBdr>
                                        </w:div>
                                        <w:div w:id="9974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3800">
                                  <w:marLeft w:val="0"/>
                                  <w:marRight w:val="0"/>
                                  <w:marTop w:val="0"/>
                                  <w:marBottom w:val="0"/>
                                  <w:divBdr>
                                    <w:top w:val="none" w:sz="0" w:space="0" w:color="auto"/>
                                    <w:left w:val="none" w:sz="0" w:space="0" w:color="auto"/>
                                    <w:bottom w:val="none" w:sz="0" w:space="0" w:color="auto"/>
                                    <w:right w:val="none" w:sz="0" w:space="0" w:color="auto"/>
                                  </w:divBdr>
                                  <w:divsChild>
                                    <w:div w:id="537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0988">
                              <w:marLeft w:val="0"/>
                              <w:marRight w:val="0"/>
                              <w:marTop w:val="0"/>
                              <w:marBottom w:val="0"/>
                              <w:divBdr>
                                <w:top w:val="none" w:sz="0" w:space="0" w:color="auto"/>
                                <w:left w:val="none" w:sz="0" w:space="0" w:color="auto"/>
                                <w:bottom w:val="none" w:sz="0" w:space="0" w:color="auto"/>
                                <w:right w:val="none" w:sz="0" w:space="0" w:color="auto"/>
                              </w:divBdr>
                              <w:divsChild>
                                <w:div w:id="1740901178">
                                  <w:marLeft w:val="0"/>
                                  <w:marRight w:val="0"/>
                                  <w:marTop w:val="0"/>
                                  <w:marBottom w:val="0"/>
                                  <w:divBdr>
                                    <w:top w:val="none" w:sz="0" w:space="0" w:color="auto"/>
                                    <w:left w:val="none" w:sz="0" w:space="0" w:color="auto"/>
                                    <w:bottom w:val="none" w:sz="0" w:space="0" w:color="auto"/>
                                    <w:right w:val="none" w:sz="0" w:space="0" w:color="auto"/>
                                  </w:divBdr>
                                  <w:divsChild>
                                    <w:div w:id="1890535852">
                                      <w:marLeft w:val="0"/>
                                      <w:marRight w:val="0"/>
                                      <w:marTop w:val="0"/>
                                      <w:marBottom w:val="0"/>
                                      <w:divBdr>
                                        <w:top w:val="none" w:sz="0" w:space="0" w:color="auto"/>
                                        <w:left w:val="none" w:sz="0" w:space="0" w:color="auto"/>
                                        <w:bottom w:val="none" w:sz="0" w:space="0" w:color="auto"/>
                                        <w:right w:val="none" w:sz="0" w:space="0" w:color="auto"/>
                                      </w:divBdr>
                                      <w:divsChild>
                                        <w:div w:id="699429827">
                                          <w:marLeft w:val="0"/>
                                          <w:marRight w:val="0"/>
                                          <w:marTop w:val="0"/>
                                          <w:marBottom w:val="0"/>
                                          <w:divBdr>
                                            <w:top w:val="none" w:sz="0" w:space="0" w:color="auto"/>
                                            <w:left w:val="none" w:sz="0" w:space="0" w:color="auto"/>
                                            <w:bottom w:val="none" w:sz="0" w:space="0" w:color="auto"/>
                                            <w:right w:val="none" w:sz="0" w:space="0" w:color="auto"/>
                                          </w:divBdr>
                                        </w:div>
                                        <w:div w:id="906570594">
                                          <w:marLeft w:val="0"/>
                                          <w:marRight w:val="0"/>
                                          <w:marTop w:val="0"/>
                                          <w:marBottom w:val="0"/>
                                          <w:divBdr>
                                            <w:top w:val="none" w:sz="0" w:space="0" w:color="auto"/>
                                            <w:left w:val="none" w:sz="0" w:space="0" w:color="auto"/>
                                            <w:bottom w:val="none" w:sz="0" w:space="0" w:color="auto"/>
                                            <w:right w:val="none" w:sz="0" w:space="0" w:color="auto"/>
                                          </w:divBdr>
                                        </w:div>
                                        <w:div w:id="13984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159">
                                  <w:marLeft w:val="0"/>
                                  <w:marRight w:val="0"/>
                                  <w:marTop w:val="0"/>
                                  <w:marBottom w:val="0"/>
                                  <w:divBdr>
                                    <w:top w:val="none" w:sz="0" w:space="0" w:color="auto"/>
                                    <w:left w:val="none" w:sz="0" w:space="0" w:color="auto"/>
                                    <w:bottom w:val="none" w:sz="0" w:space="0" w:color="auto"/>
                                    <w:right w:val="none" w:sz="0" w:space="0" w:color="auto"/>
                                  </w:divBdr>
                                  <w:divsChild>
                                    <w:div w:id="7557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056530">
      <w:bodyDiv w:val="1"/>
      <w:marLeft w:val="750"/>
      <w:marRight w:val="0"/>
      <w:marTop w:val="300"/>
      <w:marBottom w:val="0"/>
      <w:divBdr>
        <w:top w:val="none" w:sz="0" w:space="0" w:color="auto"/>
        <w:left w:val="none" w:sz="0" w:space="0" w:color="auto"/>
        <w:bottom w:val="none" w:sz="0" w:space="0" w:color="auto"/>
        <w:right w:val="none" w:sz="0" w:space="0" w:color="auto"/>
      </w:divBdr>
      <w:divsChild>
        <w:div w:id="914169014">
          <w:marLeft w:val="0"/>
          <w:marRight w:val="0"/>
          <w:marTop w:val="0"/>
          <w:marBottom w:val="0"/>
          <w:divBdr>
            <w:top w:val="none" w:sz="0" w:space="0" w:color="auto"/>
            <w:left w:val="none" w:sz="0" w:space="0" w:color="auto"/>
            <w:bottom w:val="none" w:sz="0" w:space="0" w:color="auto"/>
            <w:right w:val="none" w:sz="0" w:space="0" w:color="auto"/>
          </w:divBdr>
        </w:div>
      </w:divsChild>
    </w:div>
    <w:div w:id="21206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2@taipeifullerton.com.t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rvice2@taipeifullerton.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699</Words>
  <Characters>3513</Characters>
  <Application>Microsoft Office Word</Application>
  <DocSecurity>0</DocSecurity>
  <Lines>130</Lines>
  <Paragraphs>116</Paragraphs>
  <ScaleCrop>false</ScaleCrop>
  <Company>iMAX Design.</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作 日 誌</dc:title>
  <dc:creator>fedy</dc:creator>
  <cp:lastModifiedBy>Liam Hsiao</cp:lastModifiedBy>
  <cp:revision>8</cp:revision>
  <cp:lastPrinted>2015-03-10T05:14:00Z</cp:lastPrinted>
  <dcterms:created xsi:type="dcterms:W3CDTF">2025-07-08T04:56:00Z</dcterms:created>
  <dcterms:modified xsi:type="dcterms:W3CDTF">2026-01-30T15:33:00Z</dcterms:modified>
</cp:coreProperties>
</file>